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645" w:rsidRPr="009C7381" w:rsidRDefault="00865645" w:rsidP="00865645">
      <w:pPr>
        <w:spacing w:after="0" w:line="480" w:lineRule="auto"/>
        <w:contextualSpacing/>
        <w:jc w:val="center"/>
        <w:rPr>
          <w:rFonts w:ascii="Times New Roman" w:hAnsi="Times New Roman" w:cs="Times New Roman"/>
          <w:b/>
          <w:sz w:val="24"/>
          <w:szCs w:val="24"/>
        </w:rPr>
      </w:pPr>
    </w:p>
    <w:p w:rsidR="00865645" w:rsidRPr="009C7381" w:rsidRDefault="00865645" w:rsidP="00865645">
      <w:pPr>
        <w:spacing w:after="0" w:line="480" w:lineRule="auto"/>
        <w:contextualSpacing/>
        <w:jc w:val="center"/>
        <w:rPr>
          <w:rFonts w:ascii="Times New Roman" w:hAnsi="Times New Roman" w:cs="Times New Roman"/>
          <w:b/>
          <w:sz w:val="24"/>
          <w:szCs w:val="24"/>
        </w:rPr>
      </w:pPr>
    </w:p>
    <w:p w:rsidR="00865645" w:rsidRPr="009C7381" w:rsidRDefault="00865645" w:rsidP="00865645">
      <w:pPr>
        <w:spacing w:after="0" w:line="480" w:lineRule="auto"/>
        <w:contextualSpacing/>
        <w:jc w:val="center"/>
        <w:rPr>
          <w:rFonts w:ascii="Times New Roman" w:hAnsi="Times New Roman" w:cs="Times New Roman"/>
          <w:b/>
          <w:sz w:val="24"/>
          <w:szCs w:val="24"/>
        </w:rPr>
      </w:pPr>
    </w:p>
    <w:p w:rsidR="00865645" w:rsidRPr="009C7381" w:rsidRDefault="00865645" w:rsidP="00865645">
      <w:pPr>
        <w:spacing w:after="0" w:line="480" w:lineRule="auto"/>
        <w:contextualSpacing/>
        <w:jc w:val="center"/>
        <w:rPr>
          <w:rFonts w:ascii="Times New Roman" w:hAnsi="Times New Roman" w:cs="Times New Roman"/>
          <w:b/>
          <w:sz w:val="24"/>
          <w:szCs w:val="24"/>
        </w:rPr>
      </w:pPr>
    </w:p>
    <w:p w:rsidR="00865645" w:rsidRPr="009C7381" w:rsidRDefault="00865645" w:rsidP="00865645">
      <w:pPr>
        <w:spacing w:after="0" w:line="480" w:lineRule="auto"/>
        <w:contextualSpacing/>
        <w:rPr>
          <w:rFonts w:ascii="Times New Roman" w:hAnsi="Times New Roman" w:cs="Times New Roman"/>
          <w:b/>
          <w:sz w:val="24"/>
          <w:szCs w:val="24"/>
        </w:rPr>
      </w:pPr>
    </w:p>
    <w:p w:rsidR="00865645" w:rsidRPr="009C7381" w:rsidRDefault="00865645" w:rsidP="00865645">
      <w:pPr>
        <w:spacing w:after="0" w:line="480" w:lineRule="auto"/>
        <w:contextualSpacing/>
        <w:jc w:val="center"/>
        <w:rPr>
          <w:rFonts w:ascii="Times New Roman" w:hAnsi="Times New Roman" w:cs="Times New Roman"/>
          <w:b/>
          <w:sz w:val="24"/>
          <w:szCs w:val="24"/>
        </w:rPr>
      </w:pPr>
    </w:p>
    <w:p w:rsidR="00865645" w:rsidRPr="009C7381" w:rsidRDefault="00E918CC" w:rsidP="00865645">
      <w:pPr>
        <w:spacing w:after="0" w:line="480" w:lineRule="auto"/>
        <w:contextualSpacing/>
        <w:jc w:val="center"/>
        <w:rPr>
          <w:rFonts w:ascii="Times New Roman" w:hAnsi="Times New Roman" w:cs="Times New Roman"/>
          <w:b/>
          <w:sz w:val="24"/>
          <w:szCs w:val="24"/>
        </w:rPr>
      </w:pPr>
      <w:r w:rsidRPr="009C7381">
        <w:rPr>
          <w:rFonts w:ascii="Times New Roman" w:hAnsi="Times New Roman" w:cs="Times New Roman"/>
          <w:b/>
          <w:sz w:val="24"/>
          <w:szCs w:val="24"/>
        </w:rPr>
        <w:t>Teaching Students with Learning Disabilities</w:t>
      </w:r>
    </w:p>
    <w:p w:rsidR="00865645" w:rsidRPr="009C7381" w:rsidRDefault="00865645" w:rsidP="00865645">
      <w:pPr>
        <w:spacing w:after="0" w:line="480" w:lineRule="auto"/>
        <w:contextualSpacing/>
        <w:jc w:val="center"/>
        <w:rPr>
          <w:rFonts w:ascii="Times New Roman" w:hAnsi="Times New Roman" w:cs="Times New Roman"/>
          <w:b/>
          <w:sz w:val="24"/>
          <w:szCs w:val="24"/>
        </w:rPr>
      </w:pPr>
    </w:p>
    <w:p w:rsidR="00865645" w:rsidRPr="009C7381" w:rsidRDefault="00E918CC" w:rsidP="00865645">
      <w:pPr>
        <w:spacing w:after="0" w:line="480" w:lineRule="auto"/>
        <w:contextualSpacing/>
        <w:jc w:val="center"/>
        <w:rPr>
          <w:rFonts w:ascii="Times New Roman" w:hAnsi="Times New Roman" w:cs="Times New Roman"/>
          <w:sz w:val="24"/>
          <w:szCs w:val="24"/>
        </w:rPr>
      </w:pPr>
      <w:r w:rsidRPr="009C7381">
        <w:rPr>
          <w:rFonts w:ascii="Times New Roman" w:hAnsi="Times New Roman" w:cs="Times New Roman"/>
          <w:sz w:val="24"/>
          <w:szCs w:val="24"/>
        </w:rPr>
        <w:t>Name</w:t>
      </w:r>
    </w:p>
    <w:p w:rsidR="00865645" w:rsidRPr="009C7381" w:rsidRDefault="00E918CC" w:rsidP="00865645">
      <w:pPr>
        <w:spacing w:after="0" w:line="480" w:lineRule="auto"/>
        <w:contextualSpacing/>
        <w:jc w:val="center"/>
        <w:rPr>
          <w:rFonts w:ascii="Times New Roman" w:hAnsi="Times New Roman" w:cs="Times New Roman"/>
          <w:sz w:val="24"/>
          <w:szCs w:val="24"/>
        </w:rPr>
      </w:pPr>
      <w:r w:rsidRPr="009C7381">
        <w:rPr>
          <w:rFonts w:ascii="Times New Roman" w:hAnsi="Times New Roman" w:cs="Times New Roman"/>
          <w:sz w:val="24"/>
          <w:szCs w:val="24"/>
        </w:rPr>
        <w:t>Institution</w:t>
      </w:r>
    </w:p>
    <w:p w:rsidR="00865645" w:rsidRPr="009C7381" w:rsidRDefault="00E918CC" w:rsidP="00865645">
      <w:pPr>
        <w:spacing w:after="0" w:line="480" w:lineRule="auto"/>
        <w:contextualSpacing/>
        <w:jc w:val="center"/>
        <w:rPr>
          <w:rFonts w:ascii="Times New Roman" w:hAnsi="Times New Roman" w:cs="Times New Roman"/>
          <w:sz w:val="24"/>
          <w:szCs w:val="24"/>
        </w:rPr>
      </w:pPr>
      <w:r w:rsidRPr="009C7381">
        <w:rPr>
          <w:rFonts w:ascii="Times New Roman" w:hAnsi="Times New Roman" w:cs="Times New Roman"/>
          <w:sz w:val="24"/>
          <w:szCs w:val="24"/>
        </w:rPr>
        <w:t>Course</w:t>
      </w:r>
    </w:p>
    <w:p w:rsidR="00865645" w:rsidRPr="009C7381" w:rsidRDefault="00E918CC" w:rsidP="00865645">
      <w:pPr>
        <w:spacing w:after="0" w:line="480" w:lineRule="auto"/>
        <w:contextualSpacing/>
        <w:jc w:val="center"/>
        <w:rPr>
          <w:rFonts w:ascii="Times New Roman" w:hAnsi="Times New Roman" w:cs="Times New Roman"/>
          <w:sz w:val="24"/>
          <w:szCs w:val="24"/>
        </w:rPr>
      </w:pPr>
      <w:r w:rsidRPr="009C7381">
        <w:rPr>
          <w:rFonts w:ascii="Times New Roman" w:hAnsi="Times New Roman" w:cs="Times New Roman"/>
          <w:sz w:val="24"/>
          <w:szCs w:val="24"/>
        </w:rPr>
        <w:t>Instructor</w:t>
      </w:r>
    </w:p>
    <w:p w:rsidR="00865645" w:rsidRPr="009C7381" w:rsidRDefault="00E918CC" w:rsidP="00865645">
      <w:pPr>
        <w:spacing w:after="0" w:line="480" w:lineRule="auto"/>
        <w:contextualSpacing/>
        <w:jc w:val="center"/>
        <w:rPr>
          <w:rFonts w:ascii="Times New Roman" w:hAnsi="Times New Roman" w:cs="Times New Roman"/>
          <w:sz w:val="24"/>
          <w:szCs w:val="24"/>
        </w:rPr>
      </w:pPr>
      <w:r w:rsidRPr="009C7381">
        <w:rPr>
          <w:rFonts w:ascii="Times New Roman" w:hAnsi="Times New Roman" w:cs="Times New Roman"/>
          <w:sz w:val="24"/>
          <w:szCs w:val="24"/>
        </w:rPr>
        <w:t>Date</w:t>
      </w:r>
    </w:p>
    <w:p w:rsidR="00865645" w:rsidRPr="009C7381" w:rsidRDefault="00865645" w:rsidP="00865645">
      <w:pPr>
        <w:spacing w:after="0" w:line="480" w:lineRule="auto"/>
        <w:contextualSpacing/>
        <w:jc w:val="center"/>
        <w:rPr>
          <w:rFonts w:ascii="Times New Roman" w:hAnsi="Times New Roman" w:cs="Times New Roman"/>
          <w:b/>
          <w:sz w:val="24"/>
          <w:szCs w:val="24"/>
        </w:rPr>
      </w:pPr>
    </w:p>
    <w:p w:rsidR="00865645" w:rsidRPr="009C7381" w:rsidRDefault="00865645" w:rsidP="00865645">
      <w:pPr>
        <w:spacing w:after="0" w:line="480" w:lineRule="auto"/>
        <w:contextualSpacing/>
        <w:jc w:val="center"/>
        <w:rPr>
          <w:rFonts w:ascii="Times New Roman" w:hAnsi="Times New Roman" w:cs="Times New Roman"/>
          <w:b/>
          <w:sz w:val="24"/>
          <w:szCs w:val="24"/>
        </w:rPr>
      </w:pPr>
    </w:p>
    <w:p w:rsidR="00865645" w:rsidRPr="009C7381" w:rsidRDefault="00865645" w:rsidP="00865645">
      <w:pPr>
        <w:spacing w:after="0" w:line="480" w:lineRule="auto"/>
        <w:contextualSpacing/>
        <w:jc w:val="center"/>
        <w:rPr>
          <w:rFonts w:ascii="Times New Roman" w:hAnsi="Times New Roman" w:cs="Times New Roman"/>
          <w:b/>
          <w:sz w:val="24"/>
          <w:szCs w:val="24"/>
        </w:rPr>
      </w:pPr>
    </w:p>
    <w:p w:rsidR="00865645" w:rsidRPr="009C7381" w:rsidRDefault="00865645" w:rsidP="00865645">
      <w:pPr>
        <w:spacing w:after="0" w:line="480" w:lineRule="auto"/>
        <w:contextualSpacing/>
        <w:jc w:val="center"/>
        <w:rPr>
          <w:rFonts w:ascii="Times New Roman" w:hAnsi="Times New Roman" w:cs="Times New Roman"/>
          <w:b/>
          <w:sz w:val="24"/>
          <w:szCs w:val="24"/>
        </w:rPr>
      </w:pPr>
    </w:p>
    <w:p w:rsidR="00C43073" w:rsidRPr="009C7381" w:rsidRDefault="00E918CC">
      <w:pPr>
        <w:rPr>
          <w:rFonts w:ascii="Times New Roman" w:eastAsiaTheme="majorEastAsia" w:hAnsi="Times New Roman" w:cs="Times New Roman"/>
          <w:b/>
          <w:sz w:val="24"/>
          <w:szCs w:val="24"/>
        </w:rPr>
      </w:pPr>
      <w:bookmarkStart w:id="0" w:name="_Toc76023409"/>
      <w:r w:rsidRPr="009C7381">
        <w:rPr>
          <w:rFonts w:ascii="Times New Roman" w:hAnsi="Times New Roman" w:cs="Times New Roman"/>
          <w:b/>
          <w:sz w:val="24"/>
          <w:szCs w:val="24"/>
        </w:rPr>
        <w:br w:type="page"/>
      </w:r>
    </w:p>
    <w:p w:rsidR="0016502A" w:rsidRPr="009C7381" w:rsidRDefault="00E918CC" w:rsidP="00C43073">
      <w:pPr>
        <w:pStyle w:val="Heading1"/>
        <w:spacing w:line="480" w:lineRule="auto"/>
        <w:contextualSpacing/>
        <w:jc w:val="center"/>
        <w:rPr>
          <w:rFonts w:ascii="Times New Roman" w:hAnsi="Times New Roman" w:cs="Times New Roman"/>
          <w:b/>
          <w:color w:val="auto"/>
          <w:sz w:val="24"/>
          <w:szCs w:val="24"/>
        </w:rPr>
      </w:pPr>
      <w:r w:rsidRPr="009C7381">
        <w:rPr>
          <w:rFonts w:ascii="Times New Roman" w:hAnsi="Times New Roman" w:cs="Times New Roman"/>
          <w:b/>
          <w:color w:val="auto"/>
          <w:sz w:val="24"/>
          <w:szCs w:val="24"/>
        </w:rPr>
        <w:lastRenderedPageBreak/>
        <w:t>Teaching Students with Learning Disabilities</w:t>
      </w:r>
      <w:bookmarkEnd w:id="0"/>
    </w:p>
    <w:p w:rsidR="00225F88" w:rsidRPr="009C7381" w:rsidRDefault="00E918CC" w:rsidP="00865645">
      <w:pPr>
        <w:spacing w:after="0" w:line="480" w:lineRule="auto"/>
        <w:contextualSpacing/>
        <w:rPr>
          <w:rFonts w:ascii="Times New Roman" w:hAnsi="Times New Roman" w:cs="Times New Roman"/>
          <w:sz w:val="24"/>
          <w:szCs w:val="24"/>
        </w:rPr>
      </w:pPr>
      <w:r w:rsidRPr="009C7381">
        <w:rPr>
          <w:rFonts w:ascii="Times New Roman" w:hAnsi="Times New Roman" w:cs="Times New Roman"/>
          <w:b/>
          <w:sz w:val="24"/>
          <w:szCs w:val="24"/>
        </w:rPr>
        <w:tab/>
      </w:r>
      <w:r w:rsidR="009235BD" w:rsidRPr="009C7381">
        <w:rPr>
          <w:rFonts w:ascii="Times New Roman" w:hAnsi="Times New Roman" w:cs="Times New Roman"/>
          <w:sz w:val="24"/>
          <w:szCs w:val="24"/>
        </w:rPr>
        <w:t>T</w:t>
      </w:r>
      <w:r w:rsidRPr="009C7381">
        <w:rPr>
          <w:rFonts w:ascii="Times New Roman" w:hAnsi="Times New Roman" w:cs="Times New Roman"/>
          <w:sz w:val="24"/>
          <w:szCs w:val="24"/>
        </w:rPr>
        <w:t>he phrase "lear</w:t>
      </w:r>
      <w:r w:rsidR="00401E2C" w:rsidRPr="009C7381">
        <w:rPr>
          <w:rFonts w:ascii="Times New Roman" w:hAnsi="Times New Roman" w:cs="Times New Roman"/>
          <w:sz w:val="24"/>
          <w:szCs w:val="24"/>
        </w:rPr>
        <w:t xml:space="preserve">ning disabilities" </w:t>
      </w:r>
      <w:r w:rsidRPr="009C7381">
        <w:rPr>
          <w:rFonts w:ascii="Times New Roman" w:hAnsi="Times New Roman" w:cs="Times New Roman"/>
          <w:sz w:val="24"/>
          <w:szCs w:val="24"/>
        </w:rPr>
        <w:t xml:space="preserve">is a general concept that refers to a variety of cognitively based learning abnormalities with varying severity. </w:t>
      </w:r>
      <w:r w:rsidR="00401E2C" w:rsidRPr="009C7381">
        <w:rPr>
          <w:rFonts w:ascii="Times New Roman" w:hAnsi="Times New Roman" w:cs="Times New Roman"/>
          <w:sz w:val="24"/>
          <w:szCs w:val="24"/>
        </w:rPr>
        <w:t>Minimal brain action</w:t>
      </w:r>
      <w:r w:rsidRPr="009C7381">
        <w:rPr>
          <w:rFonts w:ascii="Times New Roman" w:hAnsi="Times New Roman" w:cs="Times New Roman"/>
          <w:sz w:val="24"/>
          <w:szCs w:val="24"/>
        </w:rPr>
        <w:t xml:space="preserve"> and minimal neurological disorders are predecessor terms. These abnormalities, in general, involve difficulties in one or </w:t>
      </w:r>
      <w:r w:rsidRPr="009C7381">
        <w:rPr>
          <w:rFonts w:ascii="Times New Roman" w:hAnsi="Times New Roman" w:cs="Times New Roman"/>
          <w:sz w:val="24"/>
          <w:szCs w:val="24"/>
        </w:rPr>
        <w:t xml:space="preserve">more of the following </w:t>
      </w:r>
      <w:r w:rsidR="00EF3003" w:rsidRPr="009C7381">
        <w:rPr>
          <w:rFonts w:ascii="Times New Roman" w:hAnsi="Times New Roman" w:cs="Times New Roman"/>
          <w:sz w:val="24"/>
          <w:szCs w:val="24"/>
        </w:rPr>
        <w:t>fundamental psychological factors: F</w:t>
      </w:r>
      <w:r w:rsidRPr="009C7381">
        <w:rPr>
          <w:rFonts w:ascii="Times New Roman" w:hAnsi="Times New Roman" w:cs="Times New Roman"/>
          <w:sz w:val="24"/>
          <w:szCs w:val="24"/>
        </w:rPr>
        <w:t xml:space="preserve">eedback (audio </w:t>
      </w:r>
      <w:r w:rsidR="00EF3003" w:rsidRPr="009C7381">
        <w:rPr>
          <w:rFonts w:ascii="Times New Roman" w:hAnsi="Times New Roman" w:cs="Times New Roman"/>
          <w:sz w:val="24"/>
          <w:szCs w:val="24"/>
        </w:rPr>
        <w:t xml:space="preserve">and visual interpretation), </w:t>
      </w:r>
      <w:r w:rsidRPr="009C7381">
        <w:rPr>
          <w:rFonts w:ascii="Times New Roman" w:hAnsi="Times New Roman" w:cs="Times New Roman"/>
          <w:sz w:val="24"/>
          <w:szCs w:val="24"/>
        </w:rPr>
        <w:t>assimilation (processing, abstract thought, and organizatio</w:t>
      </w:r>
      <w:r w:rsidR="00EF3003" w:rsidRPr="009C7381">
        <w:rPr>
          <w:rFonts w:ascii="Times New Roman" w:hAnsi="Times New Roman" w:cs="Times New Roman"/>
          <w:sz w:val="24"/>
          <w:szCs w:val="24"/>
        </w:rPr>
        <w:t xml:space="preserve">n), </w:t>
      </w:r>
      <w:r w:rsidR="00E01221" w:rsidRPr="009C7381">
        <w:rPr>
          <w:rFonts w:ascii="Times New Roman" w:hAnsi="Times New Roman" w:cs="Times New Roman"/>
          <w:sz w:val="24"/>
          <w:szCs w:val="24"/>
        </w:rPr>
        <w:t xml:space="preserve">recollection (ability </w:t>
      </w:r>
      <w:r w:rsidRPr="009C7381">
        <w:rPr>
          <w:rFonts w:ascii="Times New Roman" w:hAnsi="Times New Roman" w:cs="Times New Roman"/>
          <w:sz w:val="24"/>
          <w:szCs w:val="24"/>
        </w:rPr>
        <w:t xml:space="preserve">to work, short to medium term, and </w:t>
      </w:r>
      <w:r w:rsidR="00EF3003" w:rsidRPr="009C7381">
        <w:rPr>
          <w:rFonts w:ascii="Times New Roman" w:hAnsi="Times New Roman" w:cs="Times New Roman"/>
          <w:sz w:val="24"/>
          <w:szCs w:val="24"/>
        </w:rPr>
        <w:t xml:space="preserve">more extended recollection), </w:t>
      </w:r>
      <w:r w:rsidRPr="009C7381">
        <w:rPr>
          <w:rFonts w:ascii="Times New Roman" w:hAnsi="Times New Roman" w:cs="Times New Roman"/>
          <w:sz w:val="24"/>
          <w:szCs w:val="24"/>
        </w:rPr>
        <w:t xml:space="preserve">yield </w:t>
      </w:r>
      <w:r w:rsidRPr="009C7381">
        <w:rPr>
          <w:rFonts w:ascii="Times New Roman" w:hAnsi="Times New Roman" w:cs="Times New Roman"/>
          <w:sz w:val="24"/>
          <w:szCs w:val="24"/>
        </w:rPr>
        <w:t>(e</w:t>
      </w:r>
      <w:r w:rsidR="00EF3003" w:rsidRPr="009C7381">
        <w:rPr>
          <w:rFonts w:ascii="Times New Roman" w:hAnsi="Times New Roman" w:cs="Times New Roman"/>
          <w:sz w:val="24"/>
          <w:szCs w:val="24"/>
        </w:rPr>
        <w:t>xpressionistic dialect), and</w:t>
      </w:r>
      <w:r w:rsidRPr="009C7381">
        <w:rPr>
          <w:rFonts w:ascii="Times New Roman" w:hAnsi="Times New Roman" w:cs="Times New Roman"/>
          <w:sz w:val="24"/>
          <w:szCs w:val="24"/>
        </w:rPr>
        <w:t xml:space="preserve"> motor </w:t>
      </w:r>
      <w:r w:rsidR="00732460" w:rsidRPr="009C7381">
        <w:rPr>
          <w:rFonts w:ascii="Times New Roman" w:hAnsi="Times New Roman" w:cs="Times New Roman"/>
          <w:sz w:val="24"/>
          <w:szCs w:val="24"/>
        </w:rPr>
        <w:t>skills</w:t>
      </w:r>
      <w:r w:rsidR="00B54663" w:rsidRPr="009C7381">
        <w:rPr>
          <w:rFonts w:ascii="Times New Roman" w:hAnsi="Times New Roman" w:cs="Times New Roman"/>
          <w:sz w:val="24"/>
          <w:szCs w:val="24"/>
        </w:rPr>
        <w:t xml:space="preserve"> (Fletcher et al., 2018</w:t>
      </w:r>
      <w:r w:rsidR="00EE511F" w:rsidRPr="009C7381">
        <w:rPr>
          <w:rFonts w:ascii="Times New Roman" w:hAnsi="Times New Roman" w:cs="Times New Roman"/>
          <w:sz w:val="24"/>
          <w:szCs w:val="24"/>
        </w:rPr>
        <w:t>; Jeremy, 2018</w:t>
      </w:r>
      <w:r w:rsidR="00B54663" w:rsidRPr="009C7381">
        <w:rPr>
          <w:rFonts w:ascii="Times New Roman" w:hAnsi="Times New Roman" w:cs="Times New Roman"/>
          <w:sz w:val="24"/>
          <w:szCs w:val="24"/>
        </w:rPr>
        <w:t>)</w:t>
      </w:r>
      <w:r w:rsidR="00732460" w:rsidRPr="009C7381">
        <w:rPr>
          <w:rFonts w:ascii="Times New Roman" w:hAnsi="Times New Roman" w:cs="Times New Roman"/>
          <w:sz w:val="24"/>
          <w:szCs w:val="24"/>
        </w:rPr>
        <w:t>.</w:t>
      </w:r>
      <w:r w:rsidR="007A7011" w:rsidRPr="009C7381">
        <w:rPr>
          <w:rFonts w:ascii="Times New Roman" w:hAnsi="Times New Roman" w:cs="Times New Roman"/>
          <w:sz w:val="24"/>
          <w:szCs w:val="24"/>
        </w:rPr>
        <w:t xml:space="preserve"> Intellectual disabiliti</w:t>
      </w:r>
      <w:r w:rsidR="00B54663" w:rsidRPr="009C7381">
        <w:rPr>
          <w:rFonts w:ascii="Times New Roman" w:hAnsi="Times New Roman" w:cs="Times New Roman"/>
          <w:sz w:val="24"/>
          <w:szCs w:val="24"/>
        </w:rPr>
        <w:t xml:space="preserve">es differ between individuals </w:t>
      </w:r>
      <w:r w:rsidR="007A7011" w:rsidRPr="009C7381">
        <w:rPr>
          <w:rFonts w:ascii="Times New Roman" w:hAnsi="Times New Roman" w:cs="Times New Roman"/>
          <w:sz w:val="24"/>
          <w:szCs w:val="24"/>
        </w:rPr>
        <w:t xml:space="preserve">and can manifest in a multitude of ways. </w:t>
      </w:r>
      <w:r w:rsidR="00B54663" w:rsidRPr="009C7381">
        <w:rPr>
          <w:rFonts w:ascii="Times New Roman" w:hAnsi="Times New Roman" w:cs="Times New Roman"/>
          <w:sz w:val="24"/>
          <w:szCs w:val="24"/>
        </w:rPr>
        <w:t>According to Fletcher et al. (2018), l</w:t>
      </w:r>
      <w:r w:rsidR="007A7011" w:rsidRPr="009C7381">
        <w:rPr>
          <w:rFonts w:ascii="Times New Roman" w:hAnsi="Times New Roman" w:cs="Times New Roman"/>
          <w:sz w:val="24"/>
          <w:szCs w:val="24"/>
        </w:rPr>
        <w:t>earning disabilities can manifest as trouble proc</w:t>
      </w:r>
      <w:r w:rsidR="00B54663" w:rsidRPr="009C7381">
        <w:rPr>
          <w:rFonts w:ascii="Times New Roman" w:hAnsi="Times New Roman" w:cs="Times New Roman"/>
          <w:sz w:val="24"/>
          <w:szCs w:val="24"/>
        </w:rPr>
        <w:t>essing information</w:t>
      </w:r>
      <w:r w:rsidR="007A7011" w:rsidRPr="009C7381">
        <w:rPr>
          <w:rFonts w:ascii="Times New Roman" w:hAnsi="Times New Roman" w:cs="Times New Roman"/>
          <w:sz w:val="24"/>
          <w:szCs w:val="24"/>
        </w:rPr>
        <w:t>, affecting r</w:t>
      </w:r>
      <w:r w:rsidR="00B54663" w:rsidRPr="009C7381">
        <w:rPr>
          <w:rFonts w:ascii="Times New Roman" w:hAnsi="Times New Roman" w:cs="Times New Roman"/>
          <w:sz w:val="24"/>
          <w:szCs w:val="24"/>
        </w:rPr>
        <w:t>eading, pronunciation, composition</w:t>
      </w:r>
      <w:r w:rsidR="007A7011" w:rsidRPr="009C7381">
        <w:rPr>
          <w:rFonts w:ascii="Times New Roman" w:hAnsi="Times New Roman" w:cs="Times New Roman"/>
          <w:sz w:val="24"/>
          <w:szCs w:val="24"/>
        </w:rPr>
        <w:t>, and ability to understand or use dialect. Setting priorities, arranging, performing mathematics, and following directions are all examples of skills. Information is stored or retrieved from short or long-term remembrance. Clumsiness or complexity with the writing style and using verbal dialect</w:t>
      </w:r>
      <w:r w:rsidR="00155AE6" w:rsidRPr="009C7381">
        <w:rPr>
          <w:rFonts w:ascii="Times New Roman" w:hAnsi="Times New Roman" w:cs="Times New Roman"/>
          <w:sz w:val="24"/>
          <w:szCs w:val="24"/>
        </w:rPr>
        <w:t xml:space="preserve"> are other aspects of learning disability</w:t>
      </w:r>
      <w:r w:rsidR="007A7011" w:rsidRPr="009C7381">
        <w:rPr>
          <w:rFonts w:ascii="Times New Roman" w:hAnsi="Times New Roman" w:cs="Times New Roman"/>
          <w:sz w:val="24"/>
          <w:szCs w:val="24"/>
        </w:rPr>
        <w:t>.</w:t>
      </w:r>
      <w:r w:rsidR="00155AE6" w:rsidRPr="009C7381">
        <w:rPr>
          <w:rFonts w:ascii="Times New Roman" w:hAnsi="Times New Roman" w:cs="Times New Roman"/>
          <w:sz w:val="24"/>
          <w:szCs w:val="24"/>
        </w:rPr>
        <w:t xml:space="preserve"> </w:t>
      </w:r>
      <w:r w:rsidR="00EE511F" w:rsidRPr="009C7381">
        <w:rPr>
          <w:rFonts w:ascii="Times New Roman" w:hAnsi="Times New Roman" w:cs="Times New Roman"/>
          <w:sz w:val="24"/>
          <w:szCs w:val="24"/>
        </w:rPr>
        <w:t>According to Jeremy (2018), l</w:t>
      </w:r>
      <w:r w:rsidR="00155AE6" w:rsidRPr="009C7381">
        <w:rPr>
          <w:rFonts w:ascii="Times New Roman" w:hAnsi="Times New Roman" w:cs="Times New Roman"/>
          <w:sz w:val="24"/>
          <w:szCs w:val="24"/>
        </w:rPr>
        <w:t>earning disabilities are not emotional or mental disorders, nor are they sensory abnormalities. They are not the result of insufficient parental involvement or a lack of educational opportunities. A cognitive assessment, including psycho-educational or neurological testing, is crucial in identifying a learning difficulty. Learning disabilities can be detected by the competent school or special educators, mental health professionals, and clinical psychiatrists who have received knowledge and experience in evaluating learning disabilities.</w:t>
      </w:r>
      <w:r w:rsidR="005E283F" w:rsidRPr="009C7381">
        <w:rPr>
          <w:rFonts w:ascii="Times New Roman" w:hAnsi="Times New Roman" w:cs="Times New Roman"/>
          <w:sz w:val="24"/>
          <w:szCs w:val="24"/>
        </w:rPr>
        <w:t xml:space="preserve"> This paper explores </w:t>
      </w:r>
      <w:r w:rsidRPr="009C7381">
        <w:rPr>
          <w:rFonts w:ascii="Times New Roman" w:hAnsi="Times New Roman" w:cs="Times New Roman"/>
          <w:sz w:val="24"/>
          <w:szCs w:val="24"/>
        </w:rPr>
        <w:t>the issues with tea</w:t>
      </w:r>
      <w:r w:rsidRPr="009C7381">
        <w:rPr>
          <w:rFonts w:ascii="Times New Roman" w:hAnsi="Times New Roman" w:cs="Times New Roman"/>
          <w:sz w:val="24"/>
          <w:szCs w:val="24"/>
        </w:rPr>
        <w:t>ching students with learning disabilities and concludes by addressing research-based practices that can assist young professionals in working with special needs learners.</w:t>
      </w:r>
    </w:p>
    <w:p w:rsidR="00155AE6" w:rsidRPr="009C7381" w:rsidRDefault="00E918CC" w:rsidP="00865645">
      <w:pPr>
        <w:pStyle w:val="Heading1"/>
        <w:jc w:val="center"/>
        <w:rPr>
          <w:rFonts w:ascii="Times New Roman" w:hAnsi="Times New Roman" w:cs="Times New Roman"/>
          <w:b/>
          <w:color w:val="auto"/>
          <w:sz w:val="24"/>
          <w:szCs w:val="24"/>
        </w:rPr>
      </w:pPr>
      <w:bookmarkStart w:id="1" w:name="_Toc76023411"/>
      <w:r w:rsidRPr="009C7381">
        <w:rPr>
          <w:rFonts w:ascii="Times New Roman" w:hAnsi="Times New Roman" w:cs="Times New Roman"/>
          <w:b/>
          <w:color w:val="auto"/>
          <w:sz w:val="24"/>
          <w:szCs w:val="24"/>
        </w:rPr>
        <w:lastRenderedPageBreak/>
        <w:t>Background</w:t>
      </w:r>
      <w:bookmarkEnd w:id="1"/>
    </w:p>
    <w:p w:rsidR="00865645" w:rsidRPr="009C7381" w:rsidRDefault="00865645" w:rsidP="00865645">
      <w:pPr>
        <w:rPr>
          <w:rFonts w:ascii="Times New Roman" w:hAnsi="Times New Roman" w:cs="Times New Roman"/>
          <w:sz w:val="24"/>
          <w:szCs w:val="24"/>
        </w:rPr>
      </w:pPr>
    </w:p>
    <w:p w:rsidR="00155AE6" w:rsidRPr="009C7381" w:rsidRDefault="00E918CC" w:rsidP="00865645">
      <w:pPr>
        <w:spacing w:after="0" w:line="480" w:lineRule="auto"/>
        <w:ind w:firstLine="720"/>
        <w:contextualSpacing/>
        <w:rPr>
          <w:rFonts w:ascii="Times New Roman" w:hAnsi="Times New Roman" w:cs="Times New Roman"/>
          <w:sz w:val="24"/>
          <w:szCs w:val="24"/>
        </w:rPr>
      </w:pPr>
      <w:r w:rsidRPr="009C7381">
        <w:rPr>
          <w:rFonts w:ascii="Times New Roman" w:hAnsi="Times New Roman" w:cs="Times New Roman"/>
          <w:sz w:val="24"/>
          <w:szCs w:val="24"/>
        </w:rPr>
        <w:t>As per the National Cen</w:t>
      </w:r>
      <w:r w:rsidR="00EE511F" w:rsidRPr="009C7381">
        <w:rPr>
          <w:rFonts w:ascii="Times New Roman" w:hAnsi="Times New Roman" w:cs="Times New Roman"/>
          <w:sz w:val="24"/>
          <w:szCs w:val="24"/>
        </w:rPr>
        <w:t>ter for Education Statistics</w:t>
      </w:r>
      <w:r w:rsidR="00E01221" w:rsidRPr="009C7381">
        <w:rPr>
          <w:rFonts w:ascii="Times New Roman" w:hAnsi="Times New Roman" w:cs="Times New Roman"/>
          <w:sz w:val="24"/>
          <w:szCs w:val="24"/>
        </w:rPr>
        <w:t xml:space="preserve"> (2021)</w:t>
      </w:r>
      <w:r w:rsidR="00EE511F" w:rsidRPr="009C7381">
        <w:rPr>
          <w:rFonts w:ascii="Times New Roman" w:hAnsi="Times New Roman" w:cs="Times New Roman"/>
          <w:sz w:val="24"/>
          <w:szCs w:val="24"/>
        </w:rPr>
        <w:t xml:space="preserve"> learning disabilities' s</w:t>
      </w:r>
      <w:r w:rsidRPr="009C7381">
        <w:rPr>
          <w:rFonts w:ascii="Times New Roman" w:hAnsi="Times New Roman" w:cs="Times New Roman"/>
          <w:sz w:val="24"/>
          <w:szCs w:val="24"/>
        </w:rPr>
        <w:t xml:space="preserve">tate of </w:t>
      </w:r>
      <w:r w:rsidR="00EE511F" w:rsidRPr="009C7381">
        <w:rPr>
          <w:rFonts w:ascii="Times New Roman" w:hAnsi="Times New Roman" w:cs="Times New Roman"/>
          <w:sz w:val="24"/>
          <w:szCs w:val="24"/>
        </w:rPr>
        <w:t>l</w:t>
      </w:r>
      <w:r w:rsidRPr="009C7381">
        <w:rPr>
          <w:rFonts w:ascii="Times New Roman" w:hAnsi="Times New Roman" w:cs="Times New Roman"/>
          <w:sz w:val="24"/>
          <w:szCs w:val="24"/>
        </w:rPr>
        <w:t xml:space="preserve">earning </w:t>
      </w:r>
      <w:r w:rsidR="00EE511F" w:rsidRPr="009C7381">
        <w:rPr>
          <w:rFonts w:ascii="Times New Roman" w:hAnsi="Times New Roman" w:cs="Times New Roman"/>
          <w:sz w:val="24"/>
          <w:szCs w:val="24"/>
        </w:rPr>
        <w:t>d</w:t>
      </w:r>
      <w:r w:rsidRPr="009C7381">
        <w:rPr>
          <w:rFonts w:ascii="Times New Roman" w:hAnsi="Times New Roman" w:cs="Times New Roman"/>
          <w:sz w:val="24"/>
          <w:szCs w:val="24"/>
        </w:rPr>
        <w:t xml:space="preserve">isabilities survey, one out of every five children has an educational or attention impairment that affects the ability to gain knowledge in a school </w:t>
      </w:r>
      <w:r w:rsidR="00EE511F" w:rsidRPr="009C7381">
        <w:rPr>
          <w:rFonts w:ascii="Times New Roman" w:hAnsi="Times New Roman" w:cs="Times New Roman"/>
          <w:sz w:val="24"/>
          <w:szCs w:val="24"/>
        </w:rPr>
        <w:t>environment</w:t>
      </w:r>
      <w:r w:rsidRPr="009C7381">
        <w:rPr>
          <w:rFonts w:ascii="Times New Roman" w:hAnsi="Times New Roman" w:cs="Times New Roman"/>
          <w:sz w:val="24"/>
          <w:szCs w:val="24"/>
        </w:rPr>
        <w:t>. An estimated 33% of instructors believe that what p</w:t>
      </w:r>
      <w:r w:rsidRPr="009C7381">
        <w:rPr>
          <w:rFonts w:ascii="Times New Roman" w:hAnsi="Times New Roman" w:cs="Times New Roman"/>
          <w:sz w:val="24"/>
          <w:szCs w:val="24"/>
        </w:rPr>
        <w:t xml:space="preserve">eople call an educational disorder can be conflicted with ignorance, indicating that some segments of the teaching profession require more information about the realms of learning difficulties and how to </w:t>
      </w:r>
      <w:r w:rsidR="00E01221" w:rsidRPr="009C7381">
        <w:rPr>
          <w:rFonts w:ascii="Times New Roman" w:hAnsi="Times New Roman" w:cs="Times New Roman"/>
          <w:sz w:val="24"/>
          <w:szCs w:val="24"/>
        </w:rPr>
        <w:t>encourage students with identifiable problems</w:t>
      </w:r>
      <w:r w:rsidRPr="009C7381">
        <w:rPr>
          <w:rFonts w:ascii="Times New Roman" w:hAnsi="Times New Roman" w:cs="Times New Roman"/>
          <w:sz w:val="24"/>
          <w:szCs w:val="24"/>
        </w:rPr>
        <w:t>.</w:t>
      </w:r>
      <w:r w:rsidR="005E283F" w:rsidRPr="009C7381">
        <w:rPr>
          <w:rFonts w:ascii="Times New Roman" w:hAnsi="Times New Roman" w:cs="Times New Roman"/>
          <w:sz w:val="24"/>
          <w:szCs w:val="24"/>
        </w:rPr>
        <w:t xml:space="preserve"> Despite</w:t>
      </w:r>
      <w:r w:rsidR="007A436F" w:rsidRPr="009C7381">
        <w:rPr>
          <w:rFonts w:ascii="Times New Roman" w:hAnsi="Times New Roman" w:cs="Times New Roman"/>
          <w:sz w:val="24"/>
          <w:szCs w:val="24"/>
        </w:rPr>
        <w:t xml:space="preserve"> increased research </w:t>
      </w:r>
      <w:r w:rsidR="005E283F" w:rsidRPr="009C7381">
        <w:rPr>
          <w:rFonts w:ascii="Times New Roman" w:hAnsi="Times New Roman" w:cs="Times New Roman"/>
          <w:sz w:val="24"/>
          <w:szCs w:val="24"/>
        </w:rPr>
        <w:t xml:space="preserve">on the state of learning difficulties in K-12 children, many parents and teachers continue to be dismally disadvantaged in terms of the experience of the learning difficulties and how to manage them better. Nearly 35% of caregivers have voiced serious doubts about their capacity to adapt to and support disabled children. 70% of educators believe learning disabilities are linked to cognitive </w:t>
      </w:r>
      <w:r w:rsidR="00EE511F" w:rsidRPr="009C7381">
        <w:rPr>
          <w:rFonts w:ascii="Times New Roman" w:hAnsi="Times New Roman" w:cs="Times New Roman"/>
          <w:sz w:val="24"/>
          <w:szCs w:val="24"/>
        </w:rPr>
        <w:t>disabilities (National Center for Education Statistics, 2021)</w:t>
      </w:r>
      <w:r w:rsidR="005E283F" w:rsidRPr="009C7381">
        <w:rPr>
          <w:rFonts w:ascii="Times New Roman" w:hAnsi="Times New Roman" w:cs="Times New Roman"/>
          <w:sz w:val="24"/>
          <w:szCs w:val="24"/>
        </w:rPr>
        <w:t xml:space="preserve">. While most instructional reactions to special needs concentrate exclusively on accommodations, it is essential to realize that disorders cannot be classified purely as a health problem or a difficulty that needs to be fixed. To truly assist a learner, their entire </w:t>
      </w:r>
      <w:r w:rsidR="00E01221" w:rsidRPr="009C7381">
        <w:rPr>
          <w:rFonts w:ascii="Times New Roman" w:hAnsi="Times New Roman" w:cs="Times New Roman"/>
          <w:sz w:val="24"/>
          <w:szCs w:val="24"/>
        </w:rPr>
        <w:t>well</w:t>
      </w:r>
      <w:r w:rsidR="005E283F" w:rsidRPr="009C7381">
        <w:rPr>
          <w:rFonts w:ascii="Times New Roman" w:hAnsi="Times New Roman" w:cs="Times New Roman"/>
          <w:sz w:val="24"/>
          <w:szCs w:val="24"/>
        </w:rPr>
        <w:t>-being should be taken into account.</w:t>
      </w:r>
    </w:p>
    <w:p w:rsidR="00225F88" w:rsidRPr="009C7381" w:rsidRDefault="009C7381" w:rsidP="00865645">
      <w:pPr>
        <w:spacing w:after="0" w:line="480" w:lineRule="auto"/>
        <w:ind w:firstLine="720"/>
        <w:contextualSpacing/>
        <w:rPr>
          <w:rFonts w:ascii="Times New Roman" w:hAnsi="Times New Roman" w:cs="Times New Roman"/>
          <w:sz w:val="24"/>
          <w:szCs w:val="24"/>
        </w:rPr>
      </w:pPr>
      <w:r>
        <w:rPr>
          <w:rFonts w:ascii="Times New Roman" w:hAnsi="Times New Roman" w:cs="Times New Roman"/>
          <w:color w:val="202124"/>
          <w:sz w:val="24"/>
          <w:szCs w:val="24"/>
          <w:shd w:val="clear" w:color="auto" w:fill="FFFFFF"/>
        </w:rPr>
        <w:t>Woolfolk (</w:t>
      </w:r>
      <w:r>
        <w:rPr>
          <w:rFonts w:ascii="Times New Roman" w:hAnsi="Times New Roman" w:cs="Times New Roman"/>
          <w:color w:val="202124"/>
          <w:sz w:val="24"/>
          <w:szCs w:val="24"/>
          <w:shd w:val="clear" w:color="auto" w:fill="FFFFFF"/>
        </w:rPr>
        <w:t>2015</w:t>
      </w:r>
      <w:r>
        <w:rPr>
          <w:rFonts w:ascii="Times New Roman" w:hAnsi="Times New Roman" w:cs="Times New Roman"/>
          <w:color w:val="202124"/>
          <w:sz w:val="24"/>
          <w:szCs w:val="24"/>
          <w:shd w:val="clear" w:color="auto" w:fill="FFFFFF"/>
        </w:rPr>
        <w:t xml:space="preserve">) </w:t>
      </w:r>
      <w:r w:rsidR="00E918CC" w:rsidRPr="009C7381">
        <w:rPr>
          <w:rFonts w:ascii="Times New Roman" w:hAnsi="Times New Roman" w:cs="Times New Roman"/>
          <w:sz w:val="24"/>
          <w:szCs w:val="24"/>
        </w:rPr>
        <w:t xml:space="preserve">argues that the </w:t>
      </w:r>
      <w:r w:rsidR="00AE46BB" w:rsidRPr="009C7381">
        <w:rPr>
          <w:rFonts w:ascii="Times New Roman" w:hAnsi="Times New Roman" w:cs="Times New Roman"/>
          <w:sz w:val="24"/>
          <w:szCs w:val="24"/>
        </w:rPr>
        <w:t xml:space="preserve">magnitude of learning difficulties is determined by the disparities between people's learning abilities and cultural pressures in a social context. Individuals who are construed to have learning disabilities have IQs ranging from 50 to 70. </w:t>
      </w:r>
      <w:r w:rsidR="005E360F" w:rsidRPr="009C7381">
        <w:rPr>
          <w:rFonts w:ascii="Times New Roman" w:hAnsi="Times New Roman" w:cs="Times New Roman"/>
          <w:sz w:val="24"/>
          <w:szCs w:val="24"/>
        </w:rPr>
        <w:t>In addition, s</w:t>
      </w:r>
      <w:r w:rsidR="00AE46BB" w:rsidRPr="009C7381">
        <w:rPr>
          <w:rFonts w:ascii="Times New Roman" w:hAnsi="Times New Roman" w:cs="Times New Roman"/>
          <w:sz w:val="24"/>
          <w:szCs w:val="24"/>
        </w:rPr>
        <w:t>cholars contend that there is no single known cause of intellectual disability in people with learning disabilities</w:t>
      </w:r>
      <w:r w:rsidR="00E918CC" w:rsidRPr="009C7381">
        <w:rPr>
          <w:rFonts w:ascii="Times New Roman" w:hAnsi="Times New Roman" w:cs="Times New Roman"/>
          <w:sz w:val="24"/>
          <w:szCs w:val="24"/>
        </w:rPr>
        <w:t xml:space="preserve"> (Fle</w:t>
      </w:r>
      <w:r>
        <w:rPr>
          <w:rFonts w:ascii="Times New Roman" w:hAnsi="Times New Roman" w:cs="Times New Roman"/>
          <w:sz w:val="24"/>
          <w:szCs w:val="24"/>
        </w:rPr>
        <w:t>tcher et al., 2018</w:t>
      </w:r>
      <w:r w:rsidR="00E918CC" w:rsidRPr="009C7381">
        <w:rPr>
          <w:rFonts w:ascii="Times New Roman" w:hAnsi="Times New Roman" w:cs="Times New Roman"/>
          <w:sz w:val="24"/>
          <w:szCs w:val="24"/>
        </w:rPr>
        <w:t>)</w:t>
      </w:r>
      <w:r w:rsidR="00AE46BB" w:rsidRPr="009C7381">
        <w:rPr>
          <w:rFonts w:ascii="Times New Roman" w:hAnsi="Times New Roman" w:cs="Times New Roman"/>
          <w:sz w:val="24"/>
          <w:szCs w:val="24"/>
        </w:rPr>
        <w:t xml:space="preserve">. It is widely accepted that all people with disabilities have deficits in social performance and face difficulties with adaptive functioning. When it comes to cognitive functioning difficulties, education is a lengthy process since these </w:t>
      </w:r>
      <w:r w:rsidR="00AE46BB" w:rsidRPr="009C7381">
        <w:rPr>
          <w:rFonts w:ascii="Times New Roman" w:hAnsi="Times New Roman" w:cs="Times New Roman"/>
          <w:sz w:val="24"/>
          <w:szCs w:val="24"/>
        </w:rPr>
        <w:lastRenderedPageBreak/>
        <w:t>people struggle to recollect, extrapolate activities and abilities, and are less inspired. Adaptive complications, on the other hand, involve difficulties in social skills, creativity, and technical knowledge. As a result, people with learning disabilities struggle to interact and master theories in the classroom.</w:t>
      </w:r>
    </w:p>
    <w:p w:rsidR="00225F88" w:rsidRPr="009C7381" w:rsidRDefault="00E918CC" w:rsidP="00865645">
      <w:pPr>
        <w:spacing w:after="0" w:line="480" w:lineRule="auto"/>
        <w:ind w:firstLine="720"/>
        <w:contextualSpacing/>
        <w:rPr>
          <w:rFonts w:ascii="Times New Roman" w:hAnsi="Times New Roman" w:cs="Times New Roman"/>
          <w:sz w:val="24"/>
          <w:szCs w:val="24"/>
        </w:rPr>
      </w:pPr>
      <w:r w:rsidRPr="009C7381">
        <w:rPr>
          <w:rFonts w:ascii="Times New Roman" w:hAnsi="Times New Roman" w:cs="Times New Roman"/>
          <w:sz w:val="24"/>
          <w:szCs w:val="24"/>
        </w:rPr>
        <w:t>Furthermore, people with learning disabilities frequently exhibit inconsistencies in identity expertise and difficulties in skill areas like judgment, setting goals, and solving p</w:t>
      </w:r>
      <w:r w:rsidR="009235BD" w:rsidRPr="009C7381">
        <w:rPr>
          <w:rFonts w:ascii="Times New Roman" w:hAnsi="Times New Roman" w:cs="Times New Roman"/>
          <w:sz w:val="24"/>
          <w:szCs w:val="24"/>
        </w:rPr>
        <w:t xml:space="preserve">roblems. </w:t>
      </w:r>
      <w:r w:rsidR="009C7381">
        <w:rPr>
          <w:rFonts w:ascii="Times New Roman" w:hAnsi="Times New Roman" w:cs="Times New Roman"/>
          <w:color w:val="202124"/>
          <w:sz w:val="24"/>
          <w:szCs w:val="24"/>
          <w:shd w:val="clear" w:color="auto" w:fill="FFFFFF"/>
        </w:rPr>
        <w:t>Woolfolk (</w:t>
      </w:r>
      <w:r w:rsidR="009C7381">
        <w:rPr>
          <w:rFonts w:ascii="Times New Roman" w:hAnsi="Times New Roman" w:cs="Times New Roman"/>
          <w:color w:val="202124"/>
          <w:sz w:val="24"/>
          <w:szCs w:val="24"/>
          <w:shd w:val="clear" w:color="auto" w:fill="FFFFFF"/>
        </w:rPr>
        <w:t>2015</w:t>
      </w:r>
      <w:r w:rsidR="009C7381">
        <w:rPr>
          <w:rFonts w:ascii="Times New Roman" w:hAnsi="Times New Roman" w:cs="Times New Roman"/>
          <w:color w:val="202124"/>
          <w:sz w:val="24"/>
          <w:szCs w:val="24"/>
          <w:shd w:val="clear" w:color="auto" w:fill="FFFFFF"/>
        </w:rPr>
        <w:t xml:space="preserve">) </w:t>
      </w:r>
      <w:r w:rsidR="00934D04" w:rsidRPr="009C7381">
        <w:rPr>
          <w:rFonts w:ascii="Times New Roman" w:hAnsi="Times New Roman" w:cs="Times New Roman"/>
          <w:sz w:val="24"/>
          <w:szCs w:val="24"/>
        </w:rPr>
        <w:t xml:space="preserve">demonstrated in classical theories that students with cognitive disabilities in a classroom environment can achieve a high standard of living in different spheres of life with adequate support. </w:t>
      </w:r>
      <w:r w:rsidR="00126900" w:rsidRPr="009C7381">
        <w:rPr>
          <w:rFonts w:ascii="Times New Roman" w:hAnsi="Times New Roman" w:cs="Times New Roman"/>
          <w:sz w:val="24"/>
          <w:szCs w:val="24"/>
        </w:rPr>
        <w:t>According to Fletcher (2018), t</w:t>
      </w:r>
      <w:r w:rsidR="00934D04" w:rsidRPr="009C7381">
        <w:rPr>
          <w:rFonts w:ascii="Times New Roman" w:hAnsi="Times New Roman" w:cs="Times New Roman"/>
          <w:sz w:val="24"/>
          <w:szCs w:val="24"/>
        </w:rPr>
        <w:t>he syllabus and teaching practices for such learners should be adjusted to assist them in reaching their full educational and functional capability, including living independently. The classical research also formed that, while such students display adaptive characteristics, they also have weaknesses in other aspects of life</w:t>
      </w:r>
      <w:r w:rsidR="00126900" w:rsidRPr="009C7381">
        <w:rPr>
          <w:rFonts w:ascii="Times New Roman" w:hAnsi="Times New Roman" w:cs="Times New Roman"/>
          <w:sz w:val="24"/>
          <w:szCs w:val="24"/>
        </w:rPr>
        <w:t xml:space="preserve"> (Baker et al., 2016)</w:t>
      </w:r>
      <w:r w:rsidR="00934D04" w:rsidRPr="009C7381">
        <w:rPr>
          <w:rFonts w:ascii="Times New Roman" w:hAnsi="Times New Roman" w:cs="Times New Roman"/>
          <w:sz w:val="24"/>
          <w:szCs w:val="24"/>
        </w:rPr>
        <w:t>.</w:t>
      </w:r>
      <w:r w:rsidR="004B461C" w:rsidRPr="009C7381">
        <w:rPr>
          <w:rFonts w:ascii="Times New Roman" w:hAnsi="Times New Roman" w:cs="Times New Roman"/>
          <w:sz w:val="24"/>
          <w:szCs w:val="24"/>
        </w:rPr>
        <w:t xml:space="preserve"> As a result, teaching strategies for students with learning disabilities should empha</w:t>
      </w:r>
      <w:r w:rsidR="00126900" w:rsidRPr="009C7381">
        <w:rPr>
          <w:rFonts w:ascii="Times New Roman" w:hAnsi="Times New Roman" w:cs="Times New Roman"/>
          <w:sz w:val="24"/>
          <w:szCs w:val="24"/>
        </w:rPr>
        <w:t xml:space="preserve">size independence and freedom. </w:t>
      </w:r>
      <w:r w:rsidR="009235BD" w:rsidRPr="009C7381">
        <w:rPr>
          <w:rFonts w:ascii="Times New Roman" w:hAnsi="Times New Roman" w:cs="Times New Roman"/>
          <w:sz w:val="24"/>
          <w:szCs w:val="24"/>
        </w:rPr>
        <w:t>E</w:t>
      </w:r>
      <w:r w:rsidR="004B461C" w:rsidRPr="009C7381">
        <w:rPr>
          <w:rFonts w:ascii="Times New Roman" w:hAnsi="Times New Roman" w:cs="Times New Roman"/>
          <w:sz w:val="24"/>
          <w:szCs w:val="24"/>
        </w:rPr>
        <w:t>ducators must provide projects into manageable bits since learning for educationally students with special needs is difficult due to their challenges in extrapolating ideas, making choices, finding solutions, and goal s</w:t>
      </w:r>
      <w:r w:rsidR="00126900" w:rsidRPr="009C7381">
        <w:rPr>
          <w:rFonts w:ascii="Times New Roman" w:hAnsi="Times New Roman" w:cs="Times New Roman"/>
          <w:sz w:val="24"/>
          <w:szCs w:val="24"/>
        </w:rPr>
        <w:t xml:space="preserve">etting. According to </w:t>
      </w:r>
      <w:r w:rsidR="009C7381">
        <w:rPr>
          <w:rFonts w:ascii="Times New Roman" w:hAnsi="Times New Roman" w:cs="Times New Roman"/>
          <w:color w:val="202124"/>
          <w:sz w:val="24"/>
          <w:szCs w:val="24"/>
          <w:shd w:val="clear" w:color="auto" w:fill="FFFFFF"/>
        </w:rPr>
        <w:t>Woolfolk (</w:t>
      </w:r>
      <w:r w:rsidR="009C7381">
        <w:rPr>
          <w:rFonts w:ascii="Times New Roman" w:hAnsi="Times New Roman" w:cs="Times New Roman"/>
          <w:color w:val="202124"/>
          <w:sz w:val="24"/>
          <w:szCs w:val="24"/>
          <w:shd w:val="clear" w:color="auto" w:fill="FFFFFF"/>
        </w:rPr>
        <w:t>2015</w:t>
      </w:r>
      <w:r w:rsidR="009C7381">
        <w:rPr>
          <w:rFonts w:ascii="Times New Roman" w:hAnsi="Times New Roman" w:cs="Times New Roman"/>
          <w:color w:val="202124"/>
          <w:sz w:val="24"/>
          <w:szCs w:val="24"/>
          <w:shd w:val="clear" w:color="auto" w:fill="FFFFFF"/>
        </w:rPr>
        <w:t>)</w:t>
      </w:r>
      <w:r w:rsidR="00126900" w:rsidRPr="009C7381">
        <w:rPr>
          <w:rFonts w:ascii="Times New Roman" w:hAnsi="Times New Roman" w:cs="Times New Roman"/>
          <w:sz w:val="24"/>
          <w:szCs w:val="24"/>
        </w:rPr>
        <w:t>, t</w:t>
      </w:r>
      <w:r w:rsidR="004B461C" w:rsidRPr="009C7381">
        <w:rPr>
          <w:rFonts w:ascii="Times New Roman" w:hAnsi="Times New Roman" w:cs="Times New Roman"/>
          <w:sz w:val="24"/>
          <w:szCs w:val="24"/>
        </w:rPr>
        <w:t>his will allow students to understand the theory before shifting on to the next quickly.</w:t>
      </w:r>
    </w:p>
    <w:p w:rsidR="00C4007B" w:rsidRPr="009C7381" w:rsidRDefault="00E918CC" w:rsidP="00865645">
      <w:pPr>
        <w:pStyle w:val="Heading1"/>
        <w:spacing w:line="480" w:lineRule="auto"/>
        <w:contextualSpacing/>
        <w:jc w:val="center"/>
        <w:rPr>
          <w:rFonts w:ascii="Times New Roman" w:hAnsi="Times New Roman" w:cs="Times New Roman"/>
          <w:b/>
          <w:color w:val="auto"/>
          <w:sz w:val="24"/>
          <w:szCs w:val="24"/>
        </w:rPr>
      </w:pPr>
      <w:bookmarkStart w:id="2" w:name="_Toc76023412"/>
      <w:r w:rsidRPr="009C7381">
        <w:rPr>
          <w:rFonts w:ascii="Times New Roman" w:hAnsi="Times New Roman" w:cs="Times New Roman"/>
          <w:b/>
          <w:color w:val="auto"/>
          <w:sz w:val="24"/>
          <w:szCs w:val="24"/>
        </w:rPr>
        <w:t>Constructivist Theory</w:t>
      </w:r>
      <w:bookmarkEnd w:id="2"/>
    </w:p>
    <w:p w:rsidR="007B01DE" w:rsidRPr="009C7381" w:rsidRDefault="00E918CC" w:rsidP="00865645">
      <w:pPr>
        <w:spacing w:after="0" w:line="480" w:lineRule="auto"/>
        <w:contextualSpacing/>
        <w:rPr>
          <w:rFonts w:ascii="Times New Roman" w:hAnsi="Times New Roman" w:cs="Times New Roman"/>
          <w:sz w:val="24"/>
          <w:szCs w:val="24"/>
        </w:rPr>
      </w:pPr>
      <w:r w:rsidRPr="009C7381">
        <w:rPr>
          <w:rFonts w:ascii="Times New Roman" w:hAnsi="Times New Roman" w:cs="Times New Roman"/>
          <w:b/>
          <w:sz w:val="24"/>
          <w:szCs w:val="24"/>
        </w:rPr>
        <w:tab/>
      </w:r>
      <w:r w:rsidRPr="009C7381">
        <w:rPr>
          <w:rFonts w:ascii="Times New Roman" w:hAnsi="Times New Roman" w:cs="Times New Roman"/>
          <w:sz w:val="24"/>
          <w:szCs w:val="24"/>
        </w:rPr>
        <w:t xml:space="preserve">There are numerous theories on how students learn. Teachers use these philosophies in schools to help learners have the best experience possible. Instructors can support learners in </w:t>
      </w:r>
      <w:r w:rsidR="002370BD" w:rsidRPr="009C7381">
        <w:rPr>
          <w:rFonts w:ascii="Times New Roman" w:hAnsi="Times New Roman" w:cs="Times New Roman"/>
          <w:sz w:val="24"/>
          <w:szCs w:val="24"/>
        </w:rPr>
        <w:t>mastering</w:t>
      </w:r>
      <w:r w:rsidRPr="009C7381">
        <w:rPr>
          <w:rFonts w:ascii="Times New Roman" w:hAnsi="Times New Roman" w:cs="Times New Roman"/>
          <w:sz w:val="24"/>
          <w:szCs w:val="24"/>
        </w:rPr>
        <w:t xml:space="preserve"> valuable information by implementing a relevant concept that is familiar to them. This is true for how theoretical approaches and special education can complement each other.</w:t>
      </w:r>
      <w:r w:rsidR="00A93072" w:rsidRPr="009C7381">
        <w:rPr>
          <w:rFonts w:ascii="Times New Roman" w:hAnsi="Times New Roman" w:cs="Times New Roman"/>
          <w:sz w:val="24"/>
          <w:szCs w:val="24"/>
        </w:rPr>
        <w:t xml:space="preserve"> </w:t>
      </w:r>
      <w:r w:rsidR="00A93072" w:rsidRPr="009C7381">
        <w:rPr>
          <w:rFonts w:ascii="Times New Roman" w:hAnsi="Times New Roman" w:cs="Times New Roman"/>
          <w:sz w:val="24"/>
          <w:szCs w:val="24"/>
        </w:rPr>
        <w:lastRenderedPageBreak/>
        <w:t xml:space="preserve">Constructivist theory-based teaching is presently supported by teaching staff and many education providers for general education </w:t>
      </w:r>
      <w:r w:rsidR="000A2958" w:rsidRPr="009C7381">
        <w:rPr>
          <w:rFonts w:ascii="Times New Roman" w:hAnsi="Times New Roman" w:cs="Times New Roman"/>
          <w:sz w:val="24"/>
          <w:szCs w:val="24"/>
        </w:rPr>
        <w:t>classrooms (Lenjani, 2016</w:t>
      </w:r>
      <w:r w:rsidR="00A93072" w:rsidRPr="009C7381">
        <w:rPr>
          <w:rFonts w:ascii="Times New Roman" w:hAnsi="Times New Roman" w:cs="Times New Roman"/>
          <w:sz w:val="24"/>
          <w:szCs w:val="24"/>
        </w:rPr>
        <w:t>). One of the central concepts of constructivism is that education should be valuable and significant to real-w</w:t>
      </w:r>
      <w:r w:rsidR="009235BD" w:rsidRPr="009C7381">
        <w:rPr>
          <w:rFonts w:ascii="Times New Roman" w:hAnsi="Times New Roman" w:cs="Times New Roman"/>
          <w:sz w:val="24"/>
          <w:szCs w:val="24"/>
        </w:rPr>
        <w:t>orld situations</w:t>
      </w:r>
      <w:r w:rsidR="00AC54C8" w:rsidRPr="009C7381">
        <w:rPr>
          <w:rFonts w:ascii="Times New Roman" w:hAnsi="Times New Roman" w:cs="Times New Roman"/>
          <w:sz w:val="24"/>
          <w:szCs w:val="24"/>
        </w:rPr>
        <w:t>. F</w:t>
      </w:r>
      <w:r w:rsidR="00A93072" w:rsidRPr="009C7381">
        <w:rPr>
          <w:rFonts w:ascii="Times New Roman" w:hAnsi="Times New Roman" w:cs="Times New Roman"/>
          <w:sz w:val="24"/>
          <w:szCs w:val="24"/>
        </w:rPr>
        <w:t xml:space="preserve">or instance, rather than repetitively having children perform math problems on currency exchange, </w:t>
      </w:r>
      <w:r w:rsidR="00AC54C8" w:rsidRPr="009C7381">
        <w:rPr>
          <w:rFonts w:ascii="Times New Roman" w:hAnsi="Times New Roman" w:cs="Times New Roman"/>
          <w:sz w:val="24"/>
          <w:szCs w:val="24"/>
        </w:rPr>
        <w:t>the</w:t>
      </w:r>
      <w:r w:rsidR="00A93072" w:rsidRPr="009C7381">
        <w:rPr>
          <w:rFonts w:ascii="Times New Roman" w:hAnsi="Times New Roman" w:cs="Times New Roman"/>
          <w:sz w:val="24"/>
          <w:szCs w:val="24"/>
        </w:rPr>
        <w:t xml:space="preserve"> theory suggests that they should use real money.</w:t>
      </w:r>
      <w:r w:rsidR="00AC54C8" w:rsidRPr="009C7381">
        <w:rPr>
          <w:rFonts w:ascii="Times New Roman" w:hAnsi="Times New Roman" w:cs="Times New Roman"/>
          <w:sz w:val="24"/>
          <w:szCs w:val="24"/>
        </w:rPr>
        <w:t xml:space="preserve"> </w:t>
      </w:r>
      <w:r w:rsidRPr="009C7381">
        <w:rPr>
          <w:rFonts w:ascii="Times New Roman" w:hAnsi="Times New Roman" w:cs="Times New Roman"/>
          <w:sz w:val="24"/>
          <w:szCs w:val="24"/>
        </w:rPr>
        <w:t xml:space="preserve">Rather than remembering processes and practices in social studies, learners could act as attorneys, judges, and jurors in a virtual court case or undertake a </w:t>
      </w:r>
      <w:r w:rsidRPr="009C7381">
        <w:rPr>
          <w:rFonts w:ascii="Times New Roman" w:hAnsi="Times New Roman" w:cs="Times New Roman"/>
          <w:sz w:val="24"/>
          <w:szCs w:val="24"/>
        </w:rPr>
        <w:t xml:space="preserve">democratic primary for school representatives. </w:t>
      </w:r>
      <w:r w:rsidR="000A2958" w:rsidRPr="009C7381">
        <w:rPr>
          <w:rFonts w:ascii="Times New Roman" w:hAnsi="Times New Roman" w:cs="Times New Roman"/>
          <w:sz w:val="24"/>
          <w:szCs w:val="24"/>
        </w:rPr>
        <w:t>Lenjani (2016) argues that b</w:t>
      </w:r>
      <w:r w:rsidRPr="009C7381">
        <w:rPr>
          <w:rFonts w:ascii="Times New Roman" w:hAnsi="Times New Roman" w:cs="Times New Roman"/>
          <w:sz w:val="24"/>
          <w:szCs w:val="24"/>
        </w:rPr>
        <w:t>ecause of their difficulties in making generalizations from the schoolroom to other environments, students with learning disabilities will benefit from this approach.</w:t>
      </w:r>
    </w:p>
    <w:p w:rsidR="00561178" w:rsidRPr="009C7381" w:rsidRDefault="00E918CC" w:rsidP="00865645">
      <w:pPr>
        <w:spacing w:after="0" w:line="480" w:lineRule="auto"/>
        <w:ind w:firstLine="720"/>
        <w:contextualSpacing/>
        <w:rPr>
          <w:rFonts w:ascii="Times New Roman" w:hAnsi="Times New Roman" w:cs="Times New Roman"/>
          <w:sz w:val="24"/>
          <w:szCs w:val="24"/>
        </w:rPr>
      </w:pPr>
      <w:r w:rsidRPr="009C7381">
        <w:rPr>
          <w:rFonts w:ascii="Times New Roman" w:hAnsi="Times New Roman" w:cs="Times New Roman"/>
          <w:sz w:val="24"/>
          <w:szCs w:val="24"/>
        </w:rPr>
        <w:t xml:space="preserve">Learners have </w:t>
      </w:r>
      <w:r w:rsidRPr="009C7381">
        <w:rPr>
          <w:rFonts w:ascii="Times New Roman" w:hAnsi="Times New Roman" w:cs="Times New Roman"/>
          <w:sz w:val="24"/>
          <w:szCs w:val="24"/>
        </w:rPr>
        <w:t>particular practice with generalization thanks to the good illustrations built into the teaching</w:t>
      </w:r>
      <w:r w:rsidR="007F1FC0" w:rsidRPr="009C7381">
        <w:rPr>
          <w:rFonts w:ascii="Times New Roman" w:hAnsi="Times New Roman" w:cs="Times New Roman"/>
          <w:sz w:val="24"/>
          <w:szCs w:val="24"/>
        </w:rPr>
        <w:t xml:space="preserve"> practice</w:t>
      </w:r>
      <w:r w:rsidRPr="009C7381">
        <w:rPr>
          <w:rFonts w:ascii="Times New Roman" w:hAnsi="Times New Roman" w:cs="Times New Roman"/>
          <w:sz w:val="24"/>
          <w:szCs w:val="24"/>
        </w:rPr>
        <w:t>.</w:t>
      </w:r>
      <w:r w:rsidR="00991685" w:rsidRPr="009C7381">
        <w:rPr>
          <w:rFonts w:ascii="Times New Roman" w:hAnsi="Times New Roman" w:cs="Times New Roman"/>
          <w:sz w:val="24"/>
          <w:szCs w:val="24"/>
        </w:rPr>
        <w:t xml:space="preserve"> Teachers who take a constructivist approach to teach ground their tutoring based on what the stu</w:t>
      </w:r>
      <w:r w:rsidR="009C7381">
        <w:rPr>
          <w:rFonts w:ascii="Times New Roman" w:hAnsi="Times New Roman" w:cs="Times New Roman"/>
          <w:sz w:val="24"/>
          <w:szCs w:val="24"/>
        </w:rPr>
        <w:t>dents know as a starting point</w:t>
      </w:r>
      <w:r w:rsidR="00991685" w:rsidRPr="009C7381">
        <w:rPr>
          <w:rFonts w:ascii="Times New Roman" w:hAnsi="Times New Roman" w:cs="Times New Roman"/>
          <w:sz w:val="24"/>
          <w:szCs w:val="24"/>
        </w:rPr>
        <w:t xml:space="preserve">. As a result, before introducing new concepts, educators should first explain some related ideas that the learners are acquainted with. Due to their low self-esteem and replicated failures, students with special needs benefit from this exercise. </w:t>
      </w:r>
      <w:r w:rsidR="007F1FC0" w:rsidRPr="009C7381">
        <w:rPr>
          <w:rFonts w:ascii="Times New Roman" w:hAnsi="Times New Roman" w:cs="Times New Roman"/>
          <w:sz w:val="24"/>
          <w:szCs w:val="24"/>
        </w:rPr>
        <w:t xml:space="preserve">Lenjani (2016) contends that </w:t>
      </w:r>
      <w:r w:rsidR="00991685" w:rsidRPr="009C7381">
        <w:rPr>
          <w:rFonts w:ascii="Times New Roman" w:hAnsi="Times New Roman" w:cs="Times New Roman"/>
          <w:sz w:val="24"/>
          <w:szCs w:val="24"/>
        </w:rPr>
        <w:t>new learning does not appear as immense and stressful to them when it can begin with something recognizable.</w:t>
      </w:r>
      <w:r w:rsidR="005548D7" w:rsidRPr="009C7381">
        <w:rPr>
          <w:rFonts w:ascii="Times New Roman" w:hAnsi="Times New Roman" w:cs="Times New Roman"/>
          <w:sz w:val="24"/>
          <w:szCs w:val="24"/>
        </w:rPr>
        <w:t xml:space="preserve"> </w:t>
      </w:r>
      <w:r w:rsidR="007F1FC0" w:rsidRPr="009C7381">
        <w:rPr>
          <w:rFonts w:ascii="Times New Roman" w:hAnsi="Times New Roman" w:cs="Times New Roman"/>
          <w:sz w:val="24"/>
          <w:szCs w:val="24"/>
        </w:rPr>
        <w:t>Algahtani (2017)</w:t>
      </w:r>
      <w:r w:rsidR="005548D7" w:rsidRPr="009C7381">
        <w:rPr>
          <w:rFonts w:ascii="Times New Roman" w:hAnsi="Times New Roman" w:cs="Times New Roman"/>
          <w:sz w:val="24"/>
          <w:szCs w:val="24"/>
        </w:rPr>
        <w:t xml:space="preserve"> suggests strategies like mod</w:t>
      </w:r>
      <w:r w:rsidR="007F1FC0" w:rsidRPr="009C7381">
        <w:rPr>
          <w:rFonts w:ascii="Times New Roman" w:hAnsi="Times New Roman" w:cs="Times New Roman"/>
          <w:sz w:val="24"/>
          <w:szCs w:val="24"/>
        </w:rPr>
        <w:t>eling and idea generation</w:t>
      </w:r>
      <w:r w:rsidR="005548D7" w:rsidRPr="009C7381">
        <w:rPr>
          <w:rFonts w:ascii="Times New Roman" w:hAnsi="Times New Roman" w:cs="Times New Roman"/>
          <w:sz w:val="24"/>
          <w:szCs w:val="24"/>
        </w:rPr>
        <w:t>. Instructors could, for instance</w:t>
      </w:r>
      <w:r w:rsidR="007F1FC0" w:rsidRPr="009C7381">
        <w:rPr>
          <w:rFonts w:ascii="Times New Roman" w:hAnsi="Times New Roman" w:cs="Times New Roman"/>
          <w:sz w:val="24"/>
          <w:szCs w:val="24"/>
        </w:rPr>
        <w:t>, incorporate a lecture on science</w:t>
      </w:r>
      <w:r w:rsidR="005548D7" w:rsidRPr="009C7381">
        <w:rPr>
          <w:rFonts w:ascii="Times New Roman" w:hAnsi="Times New Roman" w:cs="Times New Roman"/>
          <w:sz w:val="24"/>
          <w:szCs w:val="24"/>
        </w:rPr>
        <w:t xml:space="preserve"> and ask </w:t>
      </w:r>
      <w:r w:rsidR="007F1FC0" w:rsidRPr="009C7381">
        <w:rPr>
          <w:rFonts w:ascii="Times New Roman" w:hAnsi="Times New Roman" w:cs="Times New Roman"/>
          <w:sz w:val="24"/>
          <w:szCs w:val="24"/>
        </w:rPr>
        <w:t>learners</w:t>
      </w:r>
      <w:r w:rsidR="005548D7" w:rsidRPr="009C7381">
        <w:rPr>
          <w:rFonts w:ascii="Times New Roman" w:hAnsi="Times New Roman" w:cs="Times New Roman"/>
          <w:sz w:val="24"/>
          <w:szCs w:val="24"/>
        </w:rPr>
        <w:t xml:space="preserve"> to come up with ideas and the statistics they already understand; they could have students create a blueprint, web, or other graphic also to include school ideas. Later, the learners can conduct extensive research and modify the plan. Educators could design the fabrication of a data flow diagram of suppliers and users in a primary school-level economics course to demonstrate how markets work.</w:t>
      </w:r>
      <w:r w:rsidR="00185265" w:rsidRPr="009C7381">
        <w:rPr>
          <w:rFonts w:ascii="Times New Roman" w:hAnsi="Times New Roman" w:cs="Times New Roman"/>
          <w:sz w:val="24"/>
          <w:szCs w:val="24"/>
        </w:rPr>
        <w:t xml:space="preserve"> </w:t>
      </w:r>
    </w:p>
    <w:p w:rsidR="00C4007B" w:rsidRPr="009C7381" w:rsidRDefault="00E918CC" w:rsidP="00865645">
      <w:pPr>
        <w:spacing w:after="0" w:line="480" w:lineRule="auto"/>
        <w:ind w:firstLine="720"/>
        <w:contextualSpacing/>
        <w:rPr>
          <w:rFonts w:ascii="Times New Roman" w:hAnsi="Times New Roman" w:cs="Times New Roman"/>
          <w:sz w:val="24"/>
          <w:szCs w:val="24"/>
        </w:rPr>
      </w:pPr>
      <w:r w:rsidRPr="009C7381">
        <w:rPr>
          <w:rFonts w:ascii="Times New Roman" w:hAnsi="Times New Roman" w:cs="Times New Roman"/>
          <w:sz w:val="24"/>
          <w:szCs w:val="24"/>
        </w:rPr>
        <w:lastRenderedPageBreak/>
        <w:t>A further assumption underlying the teaching method is prioritizing key concepts and their</w:t>
      </w:r>
      <w:r w:rsidRPr="009C7381">
        <w:rPr>
          <w:rFonts w:ascii="Times New Roman" w:hAnsi="Times New Roman" w:cs="Times New Roman"/>
          <w:sz w:val="24"/>
          <w:szCs w:val="24"/>
        </w:rPr>
        <w:t xml:space="preserve"> connections within or across aca</w:t>
      </w:r>
      <w:r w:rsidR="00156761" w:rsidRPr="009C7381">
        <w:rPr>
          <w:rFonts w:ascii="Times New Roman" w:hAnsi="Times New Roman" w:cs="Times New Roman"/>
          <w:sz w:val="24"/>
          <w:szCs w:val="24"/>
        </w:rPr>
        <w:t>demic subjects</w:t>
      </w:r>
      <w:r w:rsidRPr="009C7381">
        <w:rPr>
          <w:rFonts w:ascii="Times New Roman" w:hAnsi="Times New Roman" w:cs="Times New Roman"/>
          <w:sz w:val="24"/>
          <w:szCs w:val="24"/>
        </w:rPr>
        <w:t>. Using this basic premise, teachers emphasize linkages between essential topics that are the core concepts for the lesson discipline instead of isolated insights.  In arithmetic, for instance, teachers may em</w:t>
      </w:r>
      <w:r w:rsidRPr="009C7381">
        <w:rPr>
          <w:rFonts w:ascii="Times New Roman" w:hAnsi="Times New Roman" w:cs="Times New Roman"/>
          <w:sz w:val="24"/>
          <w:szCs w:val="24"/>
        </w:rPr>
        <w:t>phasize the connection between fractions and decimal numbers, percentages, and ratios. Concepts like conflict and inclusivity could be used in social studies to educate components on armed conflict, investigation, and administration at various levels of ed</w:t>
      </w:r>
      <w:r w:rsidRPr="009C7381">
        <w:rPr>
          <w:rFonts w:ascii="Times New Roman" w:hAnsi="Times New Roman" w:cs="Times New Roman"/>
          <w:sz w:val="24"/>
          <w:szCs w:val="24"/>
        </w:rPr>
        <w:t>ucation.</w:t>
      </w:r>
      <w:r w:rsidR="00F573EA" w:rsidRPr="009C7381">
        <w:rPr>
          <w:rFonts w:ascii="Times New Roman" w:hAnsi="Times New Roman" w:cs="Times New Roman"/>
          <w:sz w:val="24"/>
          <w:szCs w:val="24"/>
        </w:rPr>
        <w:t xml:space="preserve"> Elevated reasoning abilities, like conflict resolution and interpretation, are frequently regarded as too conceptual and complicated for children with learning difficulties, despite their importance in constructivist teaching. </w:t>
      </w:r>
      <w:r w:rsidR="00156761" w:rsidRPr="009C7381">
        <w:rPr>
          <w:rFonts w:ascii="Times New Roman" w:hAnsi="Times New Roman" w:cs="Times New Roman"/>
          <w:sz w:val="24"/>
          <w:szCs w:val="24"/>
        </w:rPr>
        <w:t>Arsenault (2018) contends that</w:t>
      </w:r>
      <w:r w:rsidR="00F573EA" w:rsidRPr="009C7381">
        <w:rPr>
          <w:rFonts w:ascii="Times New Roman" w:hAnsi="Times New Roman" w:cs="Times New Roman"/>
          <w:sz w:val="24"/>
          <w:szCs w:val="24"/>
        </w:rPr>
        <w:t xml:space="preserve"> it is feasible and even advantageous to underscore these skill sets with such learner</w:t>
      </w:r>
      <w:r w:rsidR="00156761" w:rsidRPr="009C7381">
        <w:rPr>
          <w:rFonts w:ascii="Times New Roman" w:hAnsi="Times New Roman" w:cs="Times New Roman"/>
          <w:sz w:val="24"/>
          <w:szCs w:val="24"/>
        </w:rPr>
        <w:t>s</w:t>
      </w:r>
      <w:r w:rsidR="00F573EA" w:rsidRPr="009C7381">
        <w:rPr>
          <w:rFonts w:ascii="Times New Roman" w:hAnsi="Times New Roman" w:cs="Times New Roman"/>
          <w:sz w:val="24"/>
          <w:szCs w:val="24"/>
        </w:rPr>
        <w:t xml:space="preserve"> with a bit of extra guidance and planning. Teachers help children with learning disabilities complete intricate written work, research programs, and other exam and research tasks.</w:t>
      </w:r>
    </w:p>
    <w:p w:rsidR="002133B8" w:rsidRPr="009C7381" w:rsidRDefault="00E918CC" w:rsidP="00865645">
      <w:pPr>
        <w:pStyle w:val="Heading1"/>
        <w:spacing w:line="480" w:lineRule="auto"/>
        <w:contextualSpacing/>
        <w:jc w:val="center"/>
        <w:rPr>
          <w:rFonts w:ascii="Times New Roman" w:hAnsi="Times New Roman" w:cs="Times New Roman"/>
          <w:b/>
          <w:color w:val="auto"/>
          <w:sz w:val="24"/>
          <w:szCs w:val="24"/>
        </w:rPr>
      </w:pPr>
      <w:bookmarkStart w:id="3" w:name="_Toc76023413"/>
      <w:r w:rsidRPr="009C7381">
        <w:rPr>
          <w:rFonts w:ascii="Times New Roman" w:hAnsi="Times New Roman" w:cs="Times New Roman"/>
          <w:b/>
          <w:color w:val="auto"/>
          <w:sz w:val="24"/>
          <w:szCs w:val="24"/>
        </w:rPr>
        <w:t>Behaviorist Theory</w:t>
      </w:r>
      <w:bookmarkEnd w:id="3"/>
    </w:p>
    <w:p w:rsidR="009F501B" w:rsidRPr="009C7381" w:rsidRDefault="00E918CC" w:rsidP="009235BD">
      <w:pPr>
        <w:spacing w:after="0" w:line="480" w:lineRule="auto"/>
        <w:contextualSpacing/>
        <w:rPr>
          <w:rFonts w:ascii="Times New Roman" w:hAnsi="Times New Roman" w:cs="Times New Roman"/>
          <w:sz w:val="24"/>
          <w:szCs w:val="24"/>
        </w:rPr>
      </w:pPr>
      <w:r w:rsidRPr="009C7381">
        <w:rPr>
          <w:rFonts w:ascii="Times New Roman" w:hAnsi="Times New Roman" w:cs="Times New Roman"/>
          <w:b/>
          <w:sz w:val="24"/>
          <w:szCs w:val="24"/>
        </w:rPr>
        <w:tab/>
      </w:r>
      <w:r w:rsidR="008F2C67" w:rsidRPr="009C7381">
        <w:rPr>
          <w:rFonts w:ascii="Times New Roman" w:hAnsi="Times New Roman" w:cs="Times New Roman"/>
          <w:sz w:val="24"/>
          <w:szCs w:val="24"/>
        </w:rPr>
        <w:t>The submission of behaviorist theory in the school environment is known as expressive or direct instruction. Even though these strategies have been critiqued for use in general education classrooms, research outcomes have been encouraging, especially for students with lear</w:t>
      </w:r>
      <w:r w:rsidR="00156761" w:rsidRPr="009C7381">
        <w:rPr>
          <w:rFonts w:ascii="Times New Roman" w:hAnsi="Times New Roman" w:cs="Times New Roman"/>
          <w:sz w:val="24"/>
          <w:szCs w:val="24"/>
        </w:rPr>
        <w:t>nin</w:t>
      </w:r>
      <w:r w:rsidR="009235BD" w:rsidRPr="009C7381">
        <w:rPr>
          <w:rFonts w:ascii="Times New Roman" w:hAnsi="Times New Roman" w:cs="Times New Roman"/>
          <w:sz w:val="24"/>
          <w:szCs w:val="24"/>
        </w:rPr>
        <w:t>g disabilities</w:t>
      </w:r>
      <w:r w:rsidR="008F2C67" w:rsidRPr="009C7381">
        <w:rPr>
          <w:rFonts w:ascii="Times New Roman" w:hAnsi="Times New Roman" w:cs="Times New Roman"/>
          <w:sz w:val="24"/>
          <w:szCs w:val="24"/>
        </w:rPr>
        <w:t>. As a result, it is worth considering the potential benefits of a behaviorally centered approach to merge them with a few of the far more common concepts in the general education environment.</w:t>
      </w:r>
      <w:r w:rsidR="00753724" w:rsidRPr="009C7381">
        <w:rPr>
          <w:rFonts w:ascii="Times New Roman" w:hAnsi="Times New Roman" w:cs="Times New Roman"/>
          <w:sz w:val="24"/>
          <w:szCs w:val="24"/>
        </w:rPr>
        <w:t xml:space="preserve"> Collapsing work into smaller, manageable sections for learning is one method synonymous with behavioral theo</w:t>
      </w:r>
      <w:r w:rsidR="00156761" w:rsidRPr="009C7381">
        <w:rPr>
          <w:rFonts w:ascii="Times New Roman" w:hAnsi="Times New Roman" w:cs="Times New Roman"/>
          <w:sz w:val="24"/>
          <w:szCs w:val="24"/>
        </w:rPr>
        <w:t>ry to teaching (Algahtani, 2017)</w:t>
      </w:r>
      <w:r w:rsidR="00753724" w:rsidRPr="009C7381">
        <w:rPr>
          <w:rFonts w:ascii="Times New Roman" w:hAnsi="Times New Roman" w:cs="Times New Roman"/>
          <w:sz w:val="24"/>
          <w:szCs w:val="24"/>
        </w:rPr>
        <w:t xml:space="preserve">. For instance, </w:t>
      </w:r>
      <w:r w:rsidR="00156761" w:rsidRPr="009C7381">
        <w:rPr>
          <w:rFonts w:ascii="Times New Roman" w:hAnsi="Times New Roman" w:cs="Times New Roman"/>
          <w:sz w:val="24"/>
          <w:szCs w:val="24"/>
        </w:rPr>
        <w:t>before a science lesson on hearing</w:t>
      </w:r>
      <w:r w:rsidR="00753724" w:rsidRPr="009C7381">
        <w:rPr>
          <w:rFonts w:ascii="Times New Roman" w:hAnsi="Times New Roman" w:cs="Times New Roman"/>
          <w:sz w:val="24"/>
          <w:szCs w:val="24"/>
        </w:rPr>
        <w:t xml:space="preserve">, the instructor can streamline a complex science assignment by incorporating and educating just one phase of the scientific approach, like research problem, so </w:t>
      </w:r>
      <w:r w:rsidR="00753724" w:rsidRPr="009C7381">
        <w:rPr>
          <w:rFonts w:ascii="Times New Roman" w:hAnsi="Times New Roman" w:cs="Times New Roman"/>
          <w:sz w:val="24"/>
          <w:szCs w:val="24"/>
        </w:rPr>
        <w:lastRenderedPageBreak/>
        <w:t>that the processes and objectives are transparent before going over all of the activities listed. This approach is especially beneficial for students with special needs. They are quickly irritated and overburdened when content seems too complicated at first, and they frequently surrender before even beg</w:t>
      </w:r>
      <w:r w:rsidR="00156761" w:rsidRPr="009C7381">
        <w:rPr>
          <w:rFonts w:ascii="Times New Roman" w:hAnsi="Times New Roman" w:cs="Times New Roman"/>
          <w:sz w:val="24"/>
          <w:szCs w:val="24"/>
        </w:rPr>
        <w:t>inning an activity (Lenjani, 2016</w:t>
      </w:r>
      <w:r w:rsidR="00753724" w:rsidRPr="009C7381">
        <w:rPr>
          <w:rFonts w:ascii="Times New Roman" w:hAnsi="Times New Roman" w:cs="Times New Roman"/>
          <w:sz w:val="24"/>
          <w:szCs w:val="24"/>
        </w:rPr>
        <w:t>)</w:t>
      </w:r>
      <w:r w:rsidR="008855EC" w:rsidRPr="009C7381">
        <w:rPr>
          <w:rFonts w:ascii="Times New Roman" w:hAnsi="Times New Roman" w:cs="Times New Roman"/>
          <w:sz w:val="24"/>
          <w:szCs w:val="24"/>
        </w:rPr>
        <w:t xml:space="preserve">. </w:t>
      </w:r>
      <w:r w:rsidR="00156761" w:rsidRPr="009C7381">
        <w:rPr>
          <w:rFonts w:ascii="Times New Roman" w:hAnsi="Times New Roman" w:cs="Times New Roman"/>
          <w:sz w:val="24"/>
          <w:szCs w:val="24"/>
        </w:rPr>
        <w:t>An</w:t>
      </w:r>
      <w:r w:rsidR="008855EC" w:rsidRPr="009C7381">
        <w:rPr>
          <w:rFonts w:ascii="Times New Roman" w:hAnsi="Times New Roman" w:cs="Times New Roman"/>
          <w:sz w:val="24"/>
          <w:szCs w:val="24"/>
        </w:rPr>
        <w:t>other essential element of elaborate teaching practices i</w:t>
      </w:r>
      <w:r w:rsidR="00156761" w:rsidRPr="009C7381">
        <w:rPr>
          <w:rFonts w:ascii="Times New Roman" w:hAnsi="Times New Roman" w:cs="Times New Roman"/>
          <w:sz w:val="24"/>
          <w:szCs w:val="24"/>
        </w:rPr>
        <w:t>s modeling</w:t>
      </w:r>
      <w:r w:rsidR="008855EC" w:rsidRPr="009C7381">
        <w:rPr>
          <w:rFonts w:ascii="Times New Roman" w:hAnsi="Times New Roman" w:cs="Times New Roman"/>
          <w:sz w:val="24"/>
          <w:szCs w:val="24"/>
        </w:rPr>
        <w:t xml:space="preserve">. </w:t>
      </w:r>
    </w:p>
    <w:p w:rsidR="002133B8" w:rsidRPr="009C7381" w:rsidRDefault="00E918CC" w:rsidP="00752AE1">
      <w:pPr>
        <w:spacing w:after="0" w:line="480" w:lineRule="auto"/>
        <w:ind w:firstLine="720"/>
        <w:contextualSpacing/>
        <w:rPr>
          <w:rFonts w:ascii="Times New Roman" w:hAnsi="Times New Roman" w:cs="Times New Roman"/>
          <w:sz w:val="24"/>
          <w:szCs w:val="24"/>
        </w:rPr>
      </w:pPr>
      <w:r w:rsidRPr="009C7381">
        <w:rPr>
          <w:rFonts w:ascii="Times New Roman" w:hAnsi="Times New Roman" w:cs="Times New Roman"/>
          <w:sz w:val="24"/>
          <w:szCs w:val="24"/>
        </w:rPr>
        <w:t>An instructor, for instance, must present and discuss each stage of the writing process. It is usually inadequate to name and provide illustrations of pre-writing techniques or proofreading; the teacher should prove how each action is complet</w:t>
      </w:r>
      <w:r w:rsidRPr="009C7381">
        <w:rPr>
          <w:rFonts w:ascii="Times New Roman" w:hAnsi="Times New Roman" w:cs="Times New Roman"/>
          <w:sz w:val="24"/>
          <w:szCs w:val="24"/>
        </w:rPr>
        <w:t>ed for the entire class and possibly independently. When writing a paper, for instance, on "The most important event that happened," the instructor could help students think creative ideas and create a subject matter concept map.</w:t>
      </w:r>
      <w:r w:rsidR="0005476F" w:rsidRPr="009C7381">
        <w:rPr>
          <w:rFonts w:ascii="Times New Roman" w:hAnsi="Times New Roman" w:cs="Times New Roman"/>
          <w:sz w:val="24"/>
          <w:szCs w:val="24"/>
        </w:rPr>
        <w:t xml:space="preserve"> Explicit instruction also necessitates a significant level of guidance an</w:t>
      </w:r>
      <w:r w:rsidR="00B27590" w:rsidRPr="009C7381">
        <w:rPr>
          <w:rFonts w:ascii="Times New Roman" w:hAnsi="Times New Roman" w:cs="Times New Roman"/>
          <w:sz w:val="24"/>
          <w:szCs w:val="24"/>
        </w:rPr>
        <w:t>d planning (Algahtani, 2017)</w:t>
      </w:r>
      <w:r w:rsidR="0005476F" w:rsidRPr="009C7381">
        <w:rPr>
          <w:rFonts w:ascii="Times New Roman" w:hAnsi="Times New Roman" w:cs="Times New Roman"/>
          <w:sz w:val="24"/>
          <w:szCs w:val="24"/>
        </w:rPr>
        <w:t>. Since many students with special needs have computation, awareness, and cognitive issues, this focus on teacher-directed and monitored lea</w:t>
      </w:r>
      <w:r w:rsidR="00B27590" w:rsidRPr="009C7381">
        <w:rPr>
          <w:rFonts w:ascii="Times New Roman" w:hAnsi="Times New Roman" w:cs="Times New Roman"/>
          <w:sz w:val="24"/>
          <w:szCs w:val="24"/>
        </w:rPr>
        <w:t xml:space="preserve">rning is valuable. </w:t>
      </w:r>
      <w:r w:rsidR="0005476F" w:rsidRPr="009C7381">
        <w:rPr>
          <w:rFonts w:ascii="Times New Roman" w:hAnsi="Times New Roman" w:cs="Times New Roman"/>
          <w:sz w:val="24"/>
          <w:szCs w:val="24"/>
        </w:rPr>
        <w:t>Students are motivated when they know what to expect; that is when learning is predictable. They can then concentrate on the new learning process instead of the distinctive and possibly perplexing characteristics of a learning experience.</w:t>
      </w:r>
      <w:r w:rsidR="00F15641" w:rsidRPr="009C7381">
        <w:rPr>
          <w:rFonts w:ascii="Times New Roman" w:hAnsi="Times New Roman" w:cs="Times New Roman"/>
          <w:sz w:val="24"/>
          <w:szCs w:val="24"/>
        </w:rPr>
        <w:t xml:space="preserve"> Fast-paced teachings with monitoring and reporting are yet another example of the primary input phase suitable for students with Learning disabilities. These learners can advance if the teaching involves reporting by both the students and the teachers, responses, and validation. These teaching components are said to be successful with students, particularly those with learning difficulties. For instance, during a scholarly class, learners may be instructed to write analyzing the concepts of a narrative</w:t>
      </w:r>
      <w:r w:rsidR="009C7381">
        <w:rPr>
          <w:rFonts w:ascii="Times New Roman" w:hAnsi="Times New Roman" w:cs="Times New Roman"/>
          <w:sz w:val="24"/>
          <w:szCs w:val="24"/>
        </w:rPr>
        <w:t xml:space="preserve"> (</w:t>
      </w:r>
      <w:r w:rsidR="009C7381">
        <w:rPr>
          <w:rFonts w:ascii="Times New Roman" w:hAnsi="Times New Roman" w:cs="Times New Roman"/>
          <w:color w:val="202124"/>
          <w:sz w:val="24"/>
          <w:szCs w:val="24"/>
          <w:shd w:val="clear" w:color="auto" w:fill="FFFFFF"/>
        </w:rPr>
        <w:t xml:space="preserve">Woolfolk, </w:t>
      </w:r>
      <w:bookmarkStart w:id="4" w:name="_GoBack"/>
      <w:bookmarkEnd w:id="4"/>
      <w:r w:rsidR="009C7381">
        <w:rPr>
          <w:rFonts w:ascii="Times New Roman" w:hAnsi="Times New Roman" w:cs="Times New Roman"/>
          <w:color w:val="202124"/>
          <w:sz w:val="24"/>
          <w:szCs w:val="24"/>
          <w:shd w:val="clear" w:color="auto" w:fill="FFFFFF"/>
        </w:rPr>
        <w:t>2015)</w:t>
      </w:r>
      <w:r w:rsidR="009C7381">
        <w:rPr>
          <w:rFonts w:ascii="Times New Roman" w:hAnsi="Times New Roman" w:cs="Times New Roman"/>
          <w:sz w:val="24"/>
          <w:szCs w:val="24"/>
        </w:rPr>
        <w:t>.</w:t>
      </w:r>
      <w:r w:rsidR="00743F97" w:rsidRPr="009C7381">
        <w:rPr>
          <w:rFonts w:ascii="Times New Roman" w:hAnsi="Times New Roman" w:cs="Times New Roman"/>
          <w:sz w:val="24"/>
          <w:szCs w:val="24"/>
        </w:rPr>
        <w:t xml:space="preserve"> Individuals learn from the instructor's reviews at each phase instead of completing the task. First, they may want to see if the topic they have chosen is appropriate. Then they may describe examples of the central idea, </w:t>
      </w:r>
      <w:r w:rsidR="00743F97" w:rsidRPr="009C7381">
        <w:rPr>
          <w:rFonts w:ascii="Times New Roman" w:hAnsi="Times New Roman" w:cs="Times New Roman"/>
          <w:sz w:val="24"/>
          <w:szCs w:val="24"/>
        </w:rPr>
        <w:lastRenderedPageBreak/>
        <w:t>making sure that they are related activities. The critical content of their writings could be inspected and amended even before starting to work on a template. This process provides assurance and creates a strategy to achieve professional growth and a higher-quality final result.</w:t>
      </w:r>
    </w:p>
    <w:p w:rsidR="00752AE1" w:rsidRPr="009C7381" w:rsidRDefault="00E918CC" w:rsidP="00752AE1">
      <w:pPr>
        <w:pStyle w:val="Heading1"/>
        <w:spacing w:line="480" w:lineRule="auto"/>
        <w:contextualSpacing/>
        <w:jc w:val="center"/>
        <w:rPr>
          <w:rFonts w:ascii="Times New Roman" w:hAnsi="Times New Roman" w:cs="Times New Roman"/>
          <w:sz w:val="24"/>
          <w:szCs w:val="24"/>
        </w:rPr>
      </w:pPr>
      <w:bookmarkStart w:id="5" w:name="_Toc76023414"/>
      <w:r w:rsidRPr="009C7381">
        <w:rPr>
          <w:rFonts w:ascii="Times New Roman" w:hAnsi="Times New Roman" w:cs="Times New Roman"/>
          <w:b/>
          <w:color w:val="auto"/>
          <w:sz w:val="24"/>
          <w:szCs w:val="24"/>
        </w:rPr>
        <w:t xml:space="preserve">Guidelines for Working with Students with Special </w:t>
      </w:r>
      <w:r w:rsidR="009C7381" w:rsidRPr="009C7381">
        <w:rPr>
          <w:rFonts w:ascii="Times New Roman" w:hAnsi="Times New Roman" w:cs="Times New Roman"/>
          <w:b/>
          <w:color w:val="auto"/>
          <w:sz w:val="24"/>
          <w:szCs w:val="24"/>
        </w:rPr>
        <w:t>Needs</w:t>
      </w:r>
      <w:r w:rsidRPr="009C7381">
        <w:rPr>
          <w:rFonts w:ascii="Times New Roman" w:hAnsi="Times New Roman" w:cs="Times New Roman"/>
          <w:b/>
          <w:color w:val="auto"/>
          <w:sz w:val="24"/>
          <w:szCs w:val="24"/>
        </w:rPr>
        <w:t xml:space="preserve"> Based on Research</w:t>
      </w:r>
      <w:bookmarkEnd w:id="5"/>
    </w:p>
    <w:p w:rsidR="001513C2" w:rsidRPr="009C7381" w:rsidRDefault="00E918CC" w:rsidP="00752AE1">
      <w:pPr>
        <w:spacing w:after="0" w:line="480" w:lineRule="auto"/>
        <w:ind w:firstLine="720"/>
        <w:contextualSpacing/>
        <w:rPr>
          <w:rFonts w:ascii="Times New Roman" w:hAnsi="Times New Roman" w:cs="Times New Roman"/>
          <w:sz w:val="24"/>
          <w:szCs w:val="24"/>
        </w:rPr>
      </w:pPr>
      <w:r w:rsidRPr="009C7381">
        <w:rPr>
          <w:rFonts w:ascii="Times New Roman" w:hAnsi="Times New Roman" w:cs="Times New Roman"/>
          <w:sz w:val="24"/>
          <w:szCs w:val="24"/>
        </w:rPr>
        <w:t>According to Fletcher et al. (2018), e</w:t>
      </w:r>
      <w:r w:rsidR="00AE46BB" w:rsidRPr="009C7381">
        <w:rPr>
          <w:rFonts w:ascii="Times New Roman" w:hAnsi="Times New Roman" w:cs="Times New Roman"/>
          <w:sz w:val="24"/>
          <w:szCs w:val="24"/>
        </w:rPr>
        <w:t>ducation providers can do a lot to help students with learning disabilities succeed, but it can be hard to balance all of the commitments. This section of the paper offers a range of minor actions that educators should do to solve students with disabilities without getting affected by the amount of work that needs to be completed.</w:t>
      </w:r>
      <w:r w:rsidR="00DA5D3A" w:rsidRPr="009C7381">
        <w:rPr>
          <w:rFonts w:ascii="Times New Roman" w:hAnsi="Times New Roman" w:cs="Times New Roman"/>
          <w:sz w:val="24"/>
          <w:szCs w:val="24"/>
        </w:rPr>
        <w:t xml:space="preserve"> For instance, students with autism spectrum disorder may gradually exhibit conduct like poor eye contact, and they struggle emotionally and mentally. They also find it difficult to remain seated for lengthy spells. As they get into elementary school, autistic learners will be placed in inclusive environments, special classes, or a combination of both. In this regard, teachers, parents, and guardians must collaborate for the sake of the learner. According to research, simple strategies like finding a suitable classmate to befriend an autistic child, creating a home-like environment, maintaining consistency in teaching, and using visual aids as part of the collaborative plan can help these learners prosper</w:t>
      </w:r>
      <w:r w:rsidRPr="009C7381">
        <w:rPr>
          <w:rFonts w:ascii="Times New Roman" w:hAnsi="Times New Roman" w:cs="Times New Roman"/>
          <w:sz w:val="24"/>
          <w:szCs w:val="24"/>
        </w:rPr>
        <w:t xml:space="preserve"> (National Center for Education Statistics, 2021)</w:t>
      </w:r>
      <w:r w:rsidR="00DA5D3A" w:rsidRPr="009C7381">
        <w:rPr>
          <w:rFonts w:ascii="Times New Roman" w:hAnsi="Times New Roman" w:cs="Times New Roman"/>
          <w:sz w:val="24"/>
          <w:szCs w:val="24"/>
        </w:rPr>
        <w:t>.</w:t>
      </w:r>
      <w:r w:rsidR="00F85682" w:rsidRPr="009C7381">
        <w:rPr>
          <w:rFonts w:ascii="Times New Roman" w:hAnsi="Times New Roman" w:cs="Times New Roman"/>
          <w:sz w:val="24"/>
          <w:szCs w:val="24"/>
        </w:rPr>
        <w:t xml:space="preserve"> Also, since autistic children exhibit intense interests, their interests should be accommodated in the learning environment. For instance, in a writing lesson, a student fascinated by cars can write sentences about care.</w:t>
      </w:r>
    </w:p>
    <w:p w:rsidR="001513C2" w:rsidRPr="009C7381" w:rsidRDefault="00E918CC" w:rsidP="00865645">
      <w:pPr>
        <w:spacing w:after="0" w:line="480" w:lineRule="auto"/>
        <w:contextualSpacing/>
        <w:rPr>
          <w:rFonts w:ascii="Times New Roman" w:hAnsi="Times New Roman" w:cs="Times New Roman"/>
          <w:sz w:val="24"/>
          <w:szCs w:val="24"/>
        </w:rPr>
      </w:pPr>
      <w:r w:rsidRPr="009C7381">
        <w:rPr>
          <w:rFonts w:ascii="Times New Roman" w:hAnsi="Times New Roman" w:cs="Times New Roman"/>
          <w:sz w:val="24"/>
          <w:szCs w:val="24"/>
        </w:rPr>
        <w:tab/>
        <w:t xml:space="preserve">In addition to that, stuttering is another disorder common with children aged </w:t>
      </w:r>
      <w:r w:rsidR="005D6F31" w:rsidRPr="009C7381">
        <w:rPr>
          <w:rFonts w:ascii="Times New Roman" w:hAnsi="Times New Roman" w:cs="Times New Roman"/>
          <w:sz w:val="24"/>
          <w:szCs w:val="24"/>
        </w:rPr>
        <w:t>three and four.</w:t>
      </w:r>
      <w:r w:rsidR="00446010" w:rsidRPr="009C7381">
        <w:rPr>
          <w:rFonts w:ascii="Times New Roman" w:hAnsi="Times New Roman" w:cs="Times New Roman"/>
          <w:sz w:val="24"/>
          <w:szCs w:val="24"/>
        </w:rPr>
        <w:t xml:space="preserve"> When working with stutter learners, teachers should often speak to them privately without hurrying or interrupting them. Tutors should not avoid completing the student's sentences. It is recommended to pause often and communicate to the learner that it is okay to reflect before </w:t>
      </w:r>
      <w:r w:rsidR="00446010" w:rsidRPr="009C7381">
        <w:rPr>
          <w:rFonts w:ascii="Times New Roman" w:hAnsi="Times New Roman" w:cs="Times New Roman"/>
          <w:sz w:val="24"/>
          <w:szCs w:val="24"/>
        </w:rPr>
        <w:lastRenderedPageBreak/>
        <w:t>speaking. Such learners should not be pressured into speaking. During discussions, the learner ought to be called upon early enough to avoid the buildup of tension.</w:t>
      </w:r>
    </w:p>
    <w:p w:rsidR="008147F7" w:rsidRPr="009C7381" w:rsidRDefault="00E918CC" w:rsidP="00865645">
      <w:pPr>
        <w:spacing w:after="0" w:line="480" w:lineRule="auto"/>
        <w:contextualSpacing/>
        <w:rPr>
          <w:rFonts w:ascii="Times New Roman" w:hAnsi="Times New Roman" w:cs="Times New Roman"/>
          <w:sz w:val="24"/>
          <w:szCs w:val="24"/>
        </w:rPr>
      </w:pPr>
      <w:r w:rsidRPr="009C7381">
        <w:rPr>
          <w:rFonts w:ascii="Times New Roman" w:hAnsi="Times New Roman" w:cs="Times New Roman"/>
          <w:sz w:val="24"/>
          <w:szCs w:val="24"/>
        </w:rPr>
        <w:tab/>
        <w:t>In mathematics, teachers are called upon to make use of explicit instructions regularly.  Explicit instruction contains a functi</w:t>
      </w:r>
      <w:r w:rsidRPr="009C7381">
        <w:rPr>
          <w:rFonts w:ascii="Times New Roman" w:hAnsi="Times New Roman" w:cs="Times New Roman"/>
          <w:sz w:val="24"/>
          <w:szCs w:val="24"/>
        </w:rPr>
        <w:t>onal mapping of a problem's solution, knowing the specific steps to an issue, conveying numerous facets of a challenge and their remedies, and provides learners with quick remedial reviews on their correctness. Direct teaching should not be the only method</w:t>
      </w:r>
      <w:r w:rsidRPr="009C7381">
        <w:rPr>
          <w:rFonts w:ascii="Times New Roman" w:hAnsi="Times New Roman" w:cs="Times New Roman"/>
          <w:sz w:val="24"/>
          <w:szCs w:val="24"/>
        </w:rPr>
        <w:t xml:space="preserve"> used with any student with a learning disability. However, it should be used on a regular schedule with students who have difficulties with mathematics.</w:t>
      </w:r>
      <w:r w:rsidR="00552387" w:rsidRPr="009C7381">
        <w:rPr>
          <w:rFonts w:ascii="Times New Roman" w:hAnsi="Times New Roman" w:cs="Times New Roman"/>
          <w:sz w:val="24"/>
          <w:szCs w:val="24"/>
        </w:rPr>
        <w:t xml:space="preserve"> Instructors learn how to manage problem areas using heuristic strategies, a "basic" problem-solving approach, for instance, reading the challenge, showcasing necessary details, converting it to a math sentence, solving, and checking. </w:t>
      </w:r>
      <w:r w:rsidR="00B27590" w:rsidRPr="009C7381">
        <w:rPr>
          <w:rFonts w:ascii="Times New Roman" w:hAnsi="Times New Roman" w:cs="Times New Roman"/>
          <w:sz w:val="24"/>
          <w:szCs w:val="24"/>
        </w:rPr>
        <w:t>Kribbs and Rogowsky (2016) suggest that i</w:t>
      </w:r>
      <w:r w:rsidR="00552387" w:rsidRPr="009C7381">
        <w:rPr>
          <w:rFonts w:ascii="Times New Roman" w:hAnsi="Times New Roman" w:cs="Times New Roman"/>
          <w:sz w:val="24"/>
          <w:szCs w:val="24"/>
        </w:rPr>
        <w:t>t provides students with different methods or options for solving problems.</w:t>
      </w:r>
    </w:p>
    <w:p w:rsidR="004778F9" w:rsidRPr="009C7381" w:rsidRDefault="00E918CC" w:rsidP="00865645">
      <w:pPr>
        <w:spacing w:after="0" w:line="480" w:lineRule="auto"/>
        <w:contextualSpacing/>
        <w:rPr>
          <w:rFonts w:ascii="Times New Roman" w:hAnsi="Times New Roman" w:cs="Times New Roman"/>
          <w:sz w:val="24"/>
          <w:szCs w:val="24"/>
        </w:rPr>
      </w:pPr>
      <w:r w:rsidRPr="009C7381">
        <w:rPr>
          <w:rFonts w:ascii="Times New Roman" w:hAnsi="Times New Roman" w:cs="Times New Roman"/>
          <w:sz w:val="24"/>
          <w:szCs w:val="24"/>
        </w:rPr>
        <w:tab/>
        <w:t xml:space="preserve">In </w:t>
      </w:r>
      <w:r w:rsidRPr="009C7381">
        <w:rPr>
          <w:rFonts w:ascii="Times New Roman" w:hAnsi="Times New Roman" w:cs="Times New Roman"/>
          <w:sz w:val="24"/>
          <w:szCs w:val="24"/>
        </w:rPr>
        <w:t xml:space="preserve">addition to that, research suggests that creating a well-organized learning environment with few diversions can make students feel </w:t>
      </w:r>
      <w:r w:rsidR="009C7381" w:rsidRPr="009C7381">
        <w:rPr>
          <w:rFonts w:ascii="Times New Roman" w:hAnsi="Times New Roman" w:cs="Times New Roman"/>
          <w:sz w:val="24"/>
          <w:szCs w:val="24"/>
        </w:rPr>
        <w:t>abler</w:t>
      </w:r>
      <w:r w:rsidRPr="009C7381">
        <w:rPr>
          <w:rFonts w:ascii="Times New Roman" w:hAnsi="Times New Roman" w:cs="Times New Roman"/>
          <w:sz w:val="24"/>
          <w:szCs w:val="24"/>
        </w:rPr>
        <w:t xml:space="preserve"> to focus without adding extra components</w:t>
      </w:r>
      <w:r w:rsidR="00B27590" w:rsidRPr="009C7381">
        <w:rPr>
          <w:rFonts w:ascii="Times New Roman" w:hAnsi="Times New Roman" w:cs="Times New Roman"/>
          <w:sz w:val="24"/>
          <w:szCs w:val="24"/>
        </w:rPr>
        <w:t xml:space="preserve"> (</w:t>
      </w:r>
      <w:r w:rsidR="009C7381">
        <w:rPr>
          <w:rFonts w:ascii="Times New Roman" w:hAnsi="Times New Roman" w:cs="Times New Roman"/>
          <w:color w:val="202124"/>
          <w:sz w:val="24"/>
          <w:szCs w:val="24"/>
          <w:shd w:val="clear" w:color="auto" w:fill="FFFFFF"/>
        </w:rPr>
        <w:t>Woolfolk, 2015</w:t>
      </w:r>
      <w:r w:rsidR="00B27590" w:rsidRPr="009C7381">
        <w:rPr>
          <w:rFonts w:ascii="Times New Roman" w:hAnsi="Times New Roman" w:cs="Times New Roman"/>
          <w:sz w:val="24"/>
          <w:szCs w:val="24"/>
        </w:rPr>
        <w:t>)</w:t>
      </w:r>
      <w:r w:rsidRPr="009C7381">
        <w:rPr>
          <w:rFonts w:ascii="Times New Roman" w:hAnsi="Times New Roman" w:cs="Times New Roman"/>
          <w:sz w:val="24"/>
          <w:szCs w:val="24"/>
        </w:rPr>
        <w:t xml:space="preserve">. Teachers can devise systems to assist students </w:t>
      </w:r>
      <w:r w:rsidRPr="009C7381">
        <w:rPr>
          <w:rFonts w:ascii="Times New Roman" w:hAnsi="Times New Roman" w:cs="Times New Roman"/>
          <w:sz w:val="24"/>
          <w:szCs w:val="24"/>
        </w:rPr>
        <w:t>in organizing their workbooks while also giving room for them to take a physical break if they become overloaded. Suppose students have difficulty staying focused or taking in a great deal of information simultaneously. In that case, tutors should try brea</w:t>
      </w:r>
      <w:r w:rsidRPr="009C7381">
        <w:rPr>
          <w:rFonts w:ascii="Times New Roman" w:hAnsi="Times New Roman" w:cs="Times New Roman"/>
          <w:sz w:val="24"/>
          <w:szCs w:val="24"/>
        </w:rPr>
        <w:t>king things down into manageable activities that feel more bearable and make everyone feel like they are achieving success throughout the day.</w:t>
      </w:r>
      <w:r w:rsidR="00CF5ED8" w:rsidRPr="009C7381">
        <w:rPr>
          <w:rFonts w:ascii="Times New Roman" w:hAnsi="Times New Roman" w:cs="Times New Roman"/>
          <w:sz w:val="24"/>
          <w:szCs w:val="24"/>
        </w:rPr>
        <w:t xml:space="preserve"> </w:t>
      </w:r>
      <w:r w:rsidR="00B27590" w:rsidRPr="009C7381">
        <w:rPr>
          <w:rFonts w:ascii="Times New Roman" w:hAnsi="Times New Roman" w:cs="Times New Roman"/>
          <w:sz w:val="24"/>
          <w:szCs w:val="24"/>
        </w:rPr>
        <w:t>According to Fletcher et al., 2018), i</w:t>
      </w:r>
      <w:r w:rsidR="00CF5ED8" w:rsidRPr="009C7381">
        <w:rPr>
          <w:rFonts w:ascii="Times New Roman" w:hAnsi="Times New Roman" w:cs="Times New Roman"/>
          <w:sz w:val="24"/>
          <w:szCs w:val="24"/>
        </w:rPr>
        <w:t xml:space="preserve">t is necessary to keep in mind that each student learns in their unique way. Some people need graphics, while others need to get in and feel their way via classroom instruction. Teachers should provide students with learning disabilities with numerous tools to enhance the subject in various ways. More importantly, students with special needs may feel as if </w:t>
      </w:r>
      <w:r w:rsidR="00CF5ED8" w:rsidRPr="009C7381">
        <w:rPr>
          <w:rFonts w:ascii="Times New Roman" w:hAnsi="Times New Roman" w:cs="Times New Roman"/>
          <w:sz w:val="24"/>
          <w:szCs w:val="24"/>
        </w:rPr>
        <w:lastRenderedPageBreak/>
        <w:t>they are struggling to excel; therefore, providing potential for them to acknowledge and rejoice in their achievements is essential. Constructing lessons that lead to positive outcomes and implementing incentives can make them stay productive.</w:t>
      </w:r>
    </w:p>
    <w:p w:rsidR="00865645" w:rsidRPr="009C7381" w:rsidRDefault="00E918CC" w:rsidP="00AC54C8">
      <w:pPr>
        <w:spacing w:after="0" w:line="480" w:lineRule="auto"/>
        <w:ind w:firstLine="720"/>
        <w:contextualSpacing/>
        <w:rPr>
          <w:rFonts w:ascii="Times New Roman" w:hAnsi="Times New Roman" w:cs="Times New Roman"/>
          <w:sz w:val="24"/>
          <w:szCs w:val="24"/>
        </w:rPr>
      </w:pPr>
      <w:r w:rsidRPr="009C7381">
        <w:rPr>
          <w:rFonts w:ascii="Times New Roman" w:hAnsi="Times New Roman" w:cs="Times New Roman"/>
          <w:sz w:val="24"/>
          <w:szCs w:val="24"/>
        </w:rPr>
        <w:t>In summation</w:t>
      </w:r>
      <w:r w:rsidR="00A10994" w:rsidRPr="009C7381">
        <w:rPr>
          <w:rFonts w:ascii="Times New Roman" w:hAnsi="Times New Roman" w:cs="Times New Roman"/>
          <w:sz w:val="24"/>
          <w:szCs w:val="24"/>
        </w:rPr>
        <w:t>, teachers must assist students with intellectual disabilities since it is essential to use innovative methods in the</w:t>
      </w:r>
      <w:r w:rsidR="00B27590" w:rsidRPr="009C7381">
        <w:rPr>
          <w:rFonts w:ascii="Times New Roman" w:hAnsi="Times New Roman" w:cs="Times New Roman"/>
          <w:sz w:val="24"/>
          <w:szCs w:val="24"/>
        </w:rPr>
        <w:t xml:space="preserve"> learning environment due to</w:t>
      </w:r>
      <w:r w:rsidR="00A10994" w:rsidRPr="009C7381">
        <w:rPr>
          <w:rFonts w:ascii="Times New Roman" w:hAnsi="Times New Roman" w:cs="Times New Roman"/>
          <w:sz w:val="24"/>
          <w:szCs w:val="24"/>
        </w:rPr>
        <w:t xml:space="preserve"> their processing and intellectual inadequacies. Teachers should become acquainted with learners' strengths and limitations with learning </w:t>
      </w:r>
      <w:r w:rsidR="007A436F" w:rsidRPr="009C7381">
        <w:rPr>
          <w:rFonts w:ascii="Times New Roman" w:hAnsi="Times New Roman" w:cs="Times New Roman"/>
          <w:sz w:val="24"/>
          <w:szCs w:val="24"/>
        </w:rPr>
        <w:t>frailties</w:t>
      </w:r>
      <w:r w:rsidR="00A10994" w:rsidRPr="009C7381">
        <w:rPr>
          <w:rFonts w:ascii="Times New Roman" w:hAnsi="Times New Roman" w:cs="Times New Roman"/>
          <w:sz w:val="24"/>
          <w:szCs w:val="24"/>
        </w:rPr>
        <w:t xml:space="preserve"> to achieve a complete conceptual understanding. In a broad sense, these students struggle with cognitive abilities and adaptive behavior. Constructivist and behaviorists concepts can enhance the quality of education for learners with learning disabilities. The two theories advocate that tutors should structur</w:t>
      </w:r>
      <w:r w:rsidR="00B27590" w:rsidRPr="009C7381">
        <w:rPr>
          <w:rFonts w:ascii="Times New Roman" w:hAnsi="Times New Roman" w:cs="Times New Roman"/>
          <w:sz w:val="24"/>
          <w:szCs w:val="24"/>
        </w:rPr>
        <w:t xml:space="preserve">e coursework and </w:t>
      </w:r>
      <w:r w:rsidR="00A10994" w:rsidRPr="009C7381">
        <w:rPr>
          <w:rFonts w:ascii="Times New Roman" w:hAnsi="Times New Roman" w:cs="Times New Roman"/>
          <w:sz w:val="24"/>
          <w:szCs w:val="24"/>
        </w:rPr>
        <w:t>student-centered learning</w:t>
      </w:r>
      <w:r w:rsidR="00B27590" w:rsidRPr="009C7381">
        <w:rPr>
          <w:rFonts w:ascii="Times New Roman" w:hAnsi="Times New Roman" w:cs="Times New Roman"/>
          <w:sz w:val="24"/>
          <w:szCs w:val="24"/>
        </w:rPr>
        <w:t xml:space="preserve"> activities</w:t>
      </w:r>
      <w:r w:rsidR="00A10994" w:rsidRPr="009C7381">
        <w:rPr>
          <w:rFonts w:ascii="Times New Roman" w:hAnsi="Times New Roman" w:cs="Times New Roman"/>
          <w:sz w:val="24"/>
          <w:szCs w:val="24"/>
        </w:rPr>
        <w:t>, specific topic, and learning process environment. To eradicate the struggles affiliated with the stereotype, the best way to improve maximum results is to split i</w:t>
      </w:r>
      <w:r w:rsidR="00B27590" w:rsidRPr="009C7381">
        <w:rPr>
          <w:rFonts w:ascii="Times New Roman" w:hAnsi="Times New Roman" w:cs="Times New Roman"/>
          <w:sz w:val="24"/>
          <w:szCs w:val="24"/>
        </w:rPr>
        <w:t>ntricate components of the learning process</w:t>
      </w:r>
      <w:r w:rsidR="00A10994" w:rsidRPr="009C7381">
        <w:rPr>
          <w:rFonts w:ascii="Times New Roman" w:hAnsi="Times New Roman" w:cs="Times New Roman"/>
          <w:sz w:val="24"/>
          <w:szCs w:val="24"/>
        </w:rPr>
        <w:t xml:space="preserve"> into smaller pieces. In addition to moving away from the familiar, students can benefit more from the learning experience when educators connect the knowledge to real-life situations, as previously observed. Due to the limitations of students with learning disabilities, it is suggested that teachers concentrate on a few concepts for lessons involving advanced problems. They should also design the assignments that can be included in the teaching to motivate active involvement. Success in this approach can be accomplished, for instance, through the use of models or visuals that are extremely helpful in communicating simple concepts and complex ideas. </w:t>
      </w:r>
    </w:p>
    <w:p w:rsidR="00EC785E" w:rsidRPr="009C7381" w:rsidRDefault="00E918CC">
      <w:pPr>
        <w:rPr>
          <w:rFonts w:ascii="Times New Roman" w:eastAsiaTheme="majorEastAsia" w:hAnsi="Times New Roman" w:cs="Times New Roman"/>
          <w:b/>
          <w:sz w:val="24"/>
          <w:szCs w:val="24"/>
        </w:rPr>
      </w:pPr>
      <w:bookmarkStart w:id="6" w:name="_Toc76023416"/>
      <w:r w:rsidRPr="009C7381">
        <w:rPr>
          <w:rFonts w:ascii="Times New Roman" w:hAnsi="Times New Roman" w:cs="Times New Roman"/>
          <w:b/>
          <w:sz w:val="24"/>
          <w:szCs w:val="24"/>
        </w:rPr>
        <w:br w:type="page"/>
      </w:r>
    </w:p>
    <w:p w:rsidR="00865645" w:rsidRPr="009C7381" w:rsidRDefault="00E918CC" w:rsidP="00865645">
      <w:pPr>
        <w:pStyle w:val="Heading1"/>
        <w:spacing w:line="480" w:lineRule="auto"/>
        <w:contextualSpacing/>
        <w:jc w:val="center"/>
        <w:rPr>
          <w:rFonts w:ascii="Times New Roman" w:hAnsi="Times New Roman" w:cs="Times New Roman"/>
          <w:b/>
          <w:color w:val="auto"/>
          <w:sz w:val="24"/>
          <w:szCs w:val="24"/>
        </w:rPr>
      </w:pPr>
      <w:r w:rsidRPr="009C7381">
        <w:rPr>
          <w:rFonts w:ascii="Times New Roman" w:hAnsi="Times New Roman" w:cs="Times New Roman"/>
          <w:b/>
          <w:color w:val="auto"/>
          <w:sz w:val="24"/>
          <w:szCs w:val="24"/>
        </w:rPr>
        <w:lastRenderedPageBreak/>
        <w:t>References</w:t>
      </w:r>
      <w:bookmarkEnd w:id="6"/>
    </w:p>
    <w:p w:rsidR="00865645" w:rsidRPr="009C7381" w:rsidRDefault="00E918CC" w:rsidP="00865645">
      <w:pPr>
        <w:spacing w:after="0" w:line="480" w:lineRule="auto"/>
        <w:ind w:left="720" w:hanging="720"/>
        <w:contextualSpacing/>
        <w:rPr>
          <w:rFonts w:ascii="Times New Roman" w:hAnsi="Times New Roman" w:cs="Times New Roman"/>
          <w:sz w:val="24"/>
          <w:szCs w:val="24"/>
        </w:rPr>
      </w:pPr>
      <w:r w:rsidRPr="009C7381">
        <w:rPr>
          <w:rFonts w:ascii="Times New Roman" w:hAnsi="Times New Roman" w:cs="Times New Roman"/>
          <w:sz w:val="24"/>
          <w:szCs w:val="24"/>
        </w:rPr>
        <w:t>Algahtani, F. (2017). Teaching students with intellectual disabilities: Constructivism or behaviorism? Educational Research and Reviews, 12(21), 1031-1035.</w:t>
      </w:r>
    </w:p>
    <w:p w:rsidR="00865645" w:rsidRPr="009C7381" w:rsidRDefault="00E918CC" w:rsidP="00865645">
      <w:pPr>
        <w:spacing w:after="0" w:line="480" w:lineRule="auto"/>
        <w:ind w:left="720" w:hanging="720"/>
        <w:contextualSpacing/>
        <w:rPr>
          <w:rFonts w:ascii="Times New Roman" w:hAnsi="Times New Roman" w:cs="Times New Roman"/>
          <w:sz w:val="24"/>
          <w:szCs w:val="24"/>
        </w:rPr>
      </w:pPr>
      <w:r w:rsidRPr="009C7381">
        <w:rPr>
          <w:rFonts w:ascii="Times New Roman" w:hAnsi="Times New Roman" w:cs="Times New Roman"/>
          <w:sz w:val="24"/>
          <w:szCs w:val="24"/>
        </w:rPr>
        <w:t xml:space="preserve">Arsenault, P. J. (2018). Cognitive Behavioral Therapy as a Supplemental </w:t>
      </w:r>
      <w:r w:rsidRPr="009C7381">
        <w:rPr>
          <w:rFonts w:ascii="Times New Roman" w:hAnsi="Times New Roman" w:cs="Times New Roman"/>
          <w:sz w:val="24"/>
          <w:szCs w:val="24"/>
        </w:rPr>
        <w:t>Treatment for Adolescents with Learning Disabilities.</w:t>
      </w:r>
    </w:p>
    <w:p w:rsidR="00865645" w:rsidRPr="009C7381" w:rsidRDefault="00E918CC" w:rsidP="00865645">
      <w:pPr>
        <w:spacing w:after="0" w:line="480" w:lineRule="auto"/>
        <w:ind w:left="720" w:hanging="720"/>
        <w:contextualSpacing/>
        <w:rPr>
          <w:rFonts w:ascii="Times New Roman" w:hAnsi="Times New Roman" w:cs="Times New Roman"/>
          <w:sz w:val="24"/>
          <w:szCs w:val="24"/>
        </w:rPr>
      </w:pPr>
      <w:r w:rsidRPr="009C7381">
        <w:rPr>
          <w:rFonts w:ascii="Times New Roman" w:hAnsi="Times New Roman" w:cs="Times New Roman"/>
          <w:sz w:val="24"/>
          <w:szCs w:val="24"/>
        </w:rPr>
        <w:t xml:space="preserve">Baker, K., Barrett, L., Playford, E. D., Aspden, T., Riazi, A., &amp; Hobart, J. (2016). Measuring arm function early after stroke: is the DASH good enough? Journal of Neurology, Neurosurgery &amp; Psychiatry, </w:t>
      </w:r>
      <w:r w:rsidRPr="009C7381">
        <w:rPr>
          <w:rFonts w:ascii="Times New Roman" w:hAnsi="Times New Roman" w:cs="Times New Roman"/>
          <w:sz w:val="24"/>
          <w:szCs w:val="24"/>
        </w:rPr>
        <w:t>87(6), 604-610.</w:t>
      </w:r>
    </w:p>
    <w:p w:rsidR="00865645" w:rsidRPr="009C7381" w:rsidRDefault="00E918CC" w:rsidP="00865645">
      <w:pPr>
        <w:spacing w:after="0" w:line="480" w:lineRule="auto"/>
        <w:ind w:left="720" w:hanging="720"/>
        <w:contextualSpacing/>
        <w:rPr>
          <w:rFonts w:ascii="Times New Roman" w:hAnsi="Times New Roman" w:cs="Times New Roman"/>
          <w:sz w:val="24"/>
          <w:szCs w:val="24"/>
        </w:rPr>
      </w:pPr>
      <w:r w:rsidRPr="009C7381">
        <w:rPr>
          <w:rFonts w:ascii="Times New Roman" w:hAnsi="Times New Roman" w:cs="Times New Roman"/>
          <w:sz w:val="24"/>
          <w:szCs w:val="24"/>
        </w:rPr>
        <w:t>Fletcher, J. M., Lyon, G. R., Fuchs, L. S., &amp; Barnes, M. A. (2018). Learning disabilities: From identification to intervention. Guilford Publications.</w:t>
      </w:r>
    </w:p>
    <w:p w:rsidR="00865645" w:rsidRPr="009C7381" w:rsidRDefault="00E918CC" w:rsidP="00865645">
      <w:pPr>
        <w:spacing w:after="0" w:line="480" w:lineRule="auto"/>
        <w:ind w:left="720" w:hanging="720"/>
        <w:contextualSpacing/>
        <w:rPr>
          <w:rFonts w:ascii="Times New Roman" w:hAnsi="Times New Roman" w:cs="Times New Roman"/>
          <w:sz w:val="24"/>
          <w:szCs w:val="24"/>
        </w:rPr>
      </w:pPr>
      <w:r w:rsidRPr="009C7381">
        <w:rPr>
          <w:rFonts w:ascii="Times New Roman" w:hAnsi="Times New Roman" w:cs="Times New Roman"/>
          <w:sz w:val="24"/>
          <w:szCs w:val="24"/>
        </w:rPr>
        <w:t>Kribbs, E. E., &amp; Rogowsky, B. A. (2016). A Review of the Effects of Visual-Spatial Representations and Heuristics on Word Problem Solving in Middle School Mathematics. International Journal of Research in Education and Science, 2(1), 65-74.</w:t>
      </w:r>
    </w:p>
    <w:p w:rsidR="00865645" w:rsidRPr="009C7381" w:rsidRDefault="00E918CC" w:rsidP="00865645">
      <w:pPr>
        <w:spacing w:after="0" w:line="480" w:lineRule="auto"/>
        <w:ind w:left="720" w:hanging="720"/>
        <w:contextualSpacing/>
        <w:rPr>
          <w:rFonts w:ascii="Times New Roman" w:hAnsi="Times New Roman" w:cs="Times New Roman"/>
          <w:sz w:val="24"/>
          <w:szCs w:val="24"/>
        </w:rPr>
      </w:pPr>
      <w:r w:rsidRPr="009C7381">
        <w:rPr>
          <w:rFonts w:ascii="Times New Roman" w:hAnsi="Times New Roman" w:cs="Times New Roman"/>
          <w:sz w:val="24"/>
          <w:szCs w:val="24"/>
        </w:rPr>
        <w:t>Lenjani,</w:t>
      </w:r>
      <w:r w:rsidRPr="009C7381">
        <w:rPr>
          <w:rFonts w:ascii="Times New Roman" w:hAnsi="Times New Roman" w:cs="Times New Roman"/>
          <w:sz w:val="24"/>
          <w:szCs w:val="24"/>
        </w:rPr>
        <w:t xml:space="preserve"> I. (2016). Constructivism and behaviorism methodologies on special needs education. European Journal of Special Education Research.</w:t>
      </w:r>
    </w:p>
    <w:p w:rsidR="00865645" w:rsidRPr="009C7381" w:rsidRDefault="00E918CC" w:rsidP="00865645">
      <w:pPr>
        <w:spacing w:after="0" w:line="480" w:lineRule="auto"/>
        <w:ind w:left="720" w:hanging="720"/>
        <w:contextualSpacing/>
        <w:rPr>
          <w:rFonts w:ascii="Times New Roman" w:hAnsi="Times New Roman" w:cs="Times New Roman"/>
          <w:sz w:val="24"/>
          <w:szCs w:val="24"/>
        </w:rPr>
      </w:pPr>
      <w:r w:rsidRPr="009C7381">
        <w:rPr>
          <w:rFonts w:ascii="Times New Roman" w:hAnsi="Times New Roman" w:cs="Times New Roman"/>
          <w:sz w:val="24"/>
          <w:szCs w:val="24"/>
        </w:rPr>
        <w:t>National Center for Education Statistics. (2021, May). COE - Students with disabilities. National Center for Education Stat</w:t>
      </w:r>
      <w:r w:rsidRPr="009C7381">
        <w:rPr>
          <w:rFonts w:ascii="Times New Roman" w:hAnsi="Times New Roman" w:cs="Times New Roman"/>
          <w:sz w:val="24"/>
          <w:szCs w:val="24"/>
        </w:rPr>
        <w:t xml:space="preserve">istics (NCES), a part of the U.S. Department of Education. </w:t>
      </w:r>
      <w:hyperlink r:id="rId7" w:history="1">
        <w:r w:rsidRPr="009C7381">
          <w:rPr>
            <w:rStyle w:val="Hyperlink"/>
            <w:rFonts w:ascii="Times New Roman" w:hAnsi="Times New Roman" w:cs="Times New Roman"/>
            <w:sz w:val="24"/>
            <w:szCs w:val="24"/>
          </w:rPr>
          <w:t>https://nces.ed.gov/programs/coe/indicator/cgg</w:t>
        </w:r>
      </w:hyperlink>
    </w:p>
    <w:p w:rsidR="00EE094A" w:rsidRPr="009C7381" w:rsidRDefault="009C7381" w:rsidP="00865645">
      <w:pPr>
        <w:tabs>
          <w:tab w:val="left" w:pos="720"/>
          <w:tab w:val="left" w:pos="5181"/>
        </w:tabs>
        <w:spacing w:after="0" w:line="480" w:lineRule="auto"/>
        <w:contextualSpacing/>
        <w:rPr>
          <w:rFonts w:ascii="Times New Roman" w:hAnsi="Times New Roman" w:cs="Times New Roman"/>
          <w:sz w:val="24"/>
          <w:szCs w:val="24"/>
        </w:rPr>
      </w:pPr>
      <w:r w:rsidRPr="009C7381">
        <w:rPr>
          <w:rFonts w:ascii="Times New Roman" w:hAnsi="Times New Roman" w:cs="Times New Roman"/>
          <w:color w:val="202124"/>
          <w:sz w:val="24"/>
          <w:szCs w:val="24"/>
          <w:shd w:val="clear" w:color="auto" w:fill="FFFFFF"/>
        </w:rPr>
        <w:t>Woolfolk, A. (2015). </w:t>
      </w:r>
      <w:r w:rsidRPr="009C7381">
        <w:rPr>
          <w:rFonts w:ascii="Times New Roman" w:hAnsi="Times New Roman" w:cs="Times New Roman"/>
          <w:bCs/>
          <w:color w:val="202124"/>
          <w:sz w:val="24"/>
          <w:szCs w:val="24"/>
          <w:shd w:val="clear" w:color="auto" w:fill="FFFFFF"/>
        </w:rPr>
        <w:t>Educational</w:t>
      </w:r>
      <w:r w:rsidRPr="009C7381">
        <w:rPr>
          <w:rFonts w:ascii="Times New Roman" w:hAnsi="Times New Roman" w:cs="Times New Roman"/>
          <w:color w:val="202124"/>
          <w:sz w:val="24"/>
          <w:szCs w:val="24"/>
          <w:shd w:val="clear" w:color="auto" w:fill="FFFFFF"/>
        </w:rPr>
        <w:t> Psychology. (13th Edition).</w:t>
      </w:r>
    </w:p>
    <w:sectPr w:rsidR="00EE094A" w:rsidRPr="009C738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8CC" w:rsidRDefault="00E918CC">
      <w:pPr>
        <w:spacing w:after="0" w:line="240" w:lineRule="auto"/>
      </w:pPr>
      <w:r>
        <w:separator/>
      </w:r>
    </w:p>
  </w:endnote>
  <w:endnote w:type="continuationSeparator" w:id="0">
    <w:p w:rsidR="00E918CC" w:rsidRDefault="00E91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8CC" w:rsidRDefault="00E918CC">
      <w:pPr>
        <w:spacing w:after="0" w:line="240" w:lineRule="auto"/>
      </w:pPr>
      <w:r>
        <w:separator/>
      </w:r>
    </w:p>
  </w:footnote>
  <w:footnote w:type="continuationSeparator" w:id="0">
    <w:p w:rsidR="00E918CC" w:rsidRDefault="00E918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579944699"/>
      <w:docPartObj>
        <w:docPartGallery w:val="Page Numbers (Top of Page)"/>
        <w:docPartUnique/>
      </w:docPartObj>
    </w:sdtPr>
    <w:sdtEndPr>
      <w:rPr>
        <w:noProof/>
      </w:rPr>
    </w:sdtEndPr>
    <w:sdtContent>
      <w:p w:rsidR="00643F3F" w:rsidRPr="004E6F9F" w:rsidRDefault="00E918CC">
        <w:pPr>
          <w:pStyle w:val="Header"/>
          <w:jc w:val="right"/>
          <w:rPr>
            <w:rFonts w:ascii="Times New Roman" w:hAnsi="Times New Roman" w:cs="Times New Roman"/>
            <w:sz w:val="24"/>
            <w:szCs w:val="24"/>
          </w:rPr>
        </w:pPr>
        <w:r w:rsidRPr="004E6F9F">
          <w:rPr>
            <w:rFonts w:ascii="Times New Roman" w:hAnsi="Times New Roman" w:cs="Times New Roman"/>
            <w:sz w:val="24"/>
            <w:szCs w:val="24"/>
          </w:rPr>
          <w:fldChar w:fldCharType="begin"/>
        </w:r>
        <w:r w:rsidRPr="004E6F9F">
          <w:rPr>
            <w:rFonts w:ascii="Times New Roman" w:hAnsi="Times New Roman" w:cs="Times New Roman"/>
            <w:sz w:val="24"/>
            <w:szCs w:val="24"/>
          </w:rPr>
          <w:instrText xml:space="preserve"> PAGE   \* MER</w:instrText>
        </w:r>
        <w:r w:rsidRPr="004E6F9F">
          <w:rPr>
            <w:rFonts w:ascii="Times New Roman" w:hAnsi="Times New Roman" w:cs="Times New Roman"/>
            <w:sz w:val="24"/>
            <w:szCs w:val="24"/>
          </w:rPr>
          <w:instrText xml:space="preserve">GEFORMAT </w:instrText>
        </w:r>
        <w:r w:rsidRPr="004E6F9F">
          <w:rPr>
            <w:rFonts w:ascii="Times New Roman" w:hAnsi="Times New Roman" w:cs="Times New Roman"/>
            <w:sz w:val="24"/>
            <w:szCs w:val="24"/>
          </w:rPr>
          <w:fldChar w:fldCharType="separate"/>
        </w:r>
        <w:r w:rsidR="009C7381">
          <w:rPr>
            <w:rFonts w:ascii="Times New Roman" w:hAnsi="Times New Roman" w:cs="Times New Roman"/>
            <w:noProof/>
            <w:sz w:val="24"/>
            <w:szCs w:val="24"/>
          </w:rPr>
          <w:t>8</w:t>
        </w:r>
        <w:r w:rsidRPr="004E6F9F">
          <w:rPr>
            <w:rFonts w:ascii="Times New Roman" w:hAnsi="Times New Roman" w:cs="Times New Roman"/>
            <w:noProof/>
            <w:sz w:val="24"/>
            <w:szCs w:val="24"/>
          </w:rPr>
          <w:fldChar w:fldCharType="end"/>
        </w:r>
      </w:p>
    </w:sdtContent>
  </w:sdt>
  <w:p w:rsidR="00643F3F" w:rsidRPr="004E6F9F" w:rsidRDefault="00643F3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F3F"/>
    <w:rsid w:val="00036A91"/>
    <w:rsid w:val="0005476F"/>
    <w:rsid w:val="00056659"/>
    <w:rsid w:val="000A2958"/>
    <w:rsid w:val="00126900"/>
    <w:rsid w:val="001513C2"/>
    <w:rsid w:val="00155AE6"/>
    <w:rsid w:val="00156761"/>
    <w:rsid w:val="0016502A"/>
    <w:rsid w:val="00185265"/>
    <w:rsid w:val="001A055B"/>
    <w:rsid w:val="001E2D5A"/>
    <w:rsid w:val="002133B8"/>
    <w:rsid w:val="00221E6B"/>
    <w:rsid w:val="00225F88"/>
    <w:rsid w:val="002370BD"/>
    <w:rsid w:val="00244C28"/>
    <w:rsid w:val="0029194D"/>
    <w:rsid w:val="002A007C"/>
    <w:rsid w:val="002D0592"/>
    <w:rsid w:val="00306121"/>
    <w:rsid w:val="00401E2C"/>
    <w:rsid w:val="00446010"/>
    <w:rsid w:val="004778F9"/>
    <w:rsid w:val="004B461C"/>
    <w:rsid w:val="004B4C0E"/>
    <w:rsid w:val="004E6F9F"/>
    <w:rsid w:val="004F60D0"/>
    <w:rsid w:val="0050043F"/>
    <w:rsid w:val="00552387"/>
    <w:rsid w:val="005548D7"/>
    <w:rsid w:val="00561178"/>
    <w:rsid w:val="00583968"/>
    <w:rsid w:val="005D6F31"/>
    <w:rsid w:val="005E283F"/>
    <w:rsid w:val="005E360F"/>
    <w:rsid w:val="005F6BD2"/>
    <w:rsid w:val="00643F3F"/>
    <w:rsid w:val="006E6CB5"/>
    <w:rsid w:val="00732460"/>
    <w:rsid w:val="00743F97"/>
    <w:rsid w:val="00752AE1"/>
    <w:rsid w:val="00753724"/>
    <w:rsid w:val="007A436F"/>
    <w:rsid w:val="007A7011"/>
    <w:rsid w:val="007B01DE"/>
    <w:rsid w:val="007D4773"/>
    <w:rsid w:val="007F1FC0"/>
    <w:rsid w:val="008147F7"/>
    <w:rsid w:val="00836986"/>
    <w:rsid w:val="00865645"/>
    <w:rsid w:val="008715EF"/>
    <w:rsid w:val="008855EC"/>
    <w:rsid w:val="008F2C67"/>
    <w:rsid w:val="009235BD"/>
    <w:rsid w:val="00934D04"/>
    <w:rsid w:val="00986AA9"/>
    <w:rsid w:val="00991685"/>
    <w:rsid w:val="009C7381"/>
    <w:rsid w:val="009F501B"/>
    <w:rsid w:val="00A05262"/>
    <w:rsid w:val="00A10994"/>
    <w:rsid w:val="00A93072"/>
    <w:rsid w:val="00AC54C8"/>
    <w:rsid w:val="00AE46BB"/>
    <w:rsid w:val="00B27590"/>
    <w:rsid w:val="00B54663"/>
    <w:rsid w:val="00B82A39"/>
    <w:rsid w:val="00C4007B"/>
    <w:rsid w:val="00C43073"/>
    <w:rsid w:val="00CF5ED8"/>
    <w:rsid w:val="00DA5D3A"/>
    <w:rsid w:val="00DF5056"/>
    <w:rsid w:val="00E01221"/>
    <w:rsid w:val="00E918CC"/>
    <w:rsid w:val="00EC785E"/>
    <w:rsid w:val="00EE094A"/>
    <w:rsid w:val="00EE511F"/>
    <w:rsid w:val="00EF3003"/>
    <w:rsid w:val="00F15641"/>
    <w:rsid w:val="00F573EA"/>
    <w:rsid w:val="00F8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087EE"/>
  <w15:chartTrackingRefBased/>
  <w15:docId w15:val="{A443B214-5E9C-4B60-96FA-CC5DE05AF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56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3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F3F"/>
  </w:style>
  <w:style w:type="paragraph" w:styleId="Footer">
    <w:name w:val="footer"/>
    <w:basedOn w:val="Normal"/>
    <w:link w:val="FooterChar"/>
    <w:uiPriority w:val="99"/>
    <w:unhideWhenUsed/>
    <w:rsid w:val="00643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F3F"/>
  </w:style>
  <w:style w:type="character" w:customStyle="1" w:styleId="Heading1Char">
    <w:name w:val="Heading 1 Char"/>
    <w:basedOn w:val="DefaultParagraphFont"/>
    <w:link w:val="Heading1"/>
    <w:uiPriority w:val="9"/>
    <w:rsid w:val="00865645"/>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65645"/>
    <w:pPr>
      <w:outlineLvl w:val="9"/>
    </w:pPr>
  </w:style>
  <w:style w:type="paragraph" w:styleId="TOC1">
    <w:name w:val="toc 1"/>
    <w:basedOn w:val="Normal"/>
    <w:next w:val="Normal"/>
    <w:autoRedefine/>
    <w:uiPriority w:val="39"/>
    <w:unhideWhenUsed/>
    <w:rsid w:val="00865645"/>
    <w:pPr>
      <w:spacing w:after="100"/>
    </w:pPr>
  </w:style>
  <w:style w:type="character" w:styleId="Hyperlink">
    <w:name w:val="Hyperlink"/>
    <w:basedOn w:val="DefaultParagraphFont"/>
    <w:uiPriority w:val="99"/>
    <w:unhideWhenUsed/>
    <w:rsid w:val="008656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nces.ed.gov/programs/coe/indicator/cg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1F393A9-A678-44CA-BD95-F1BF25231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11</Pages>
  <Words>2928</Words>
  <Characters>16691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63</cp:revision>
  <dcterms:created xsi:type="dcterms:W3CDTF">2021-06-30T13:04:00Z</dcterms:created>
  <dcterms:modified xsi:type="dcterms:W3CDTF">2021-07-01T10:24:00Z</dcterms:modified>
</cp:coreProperties>
</file>